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Рассмотрен на педагогическом совете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Протокол №1 от 28.08.2023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Приложение к основной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образовательной программе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основного общего образования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утверждено приказом №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67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Календарный учебный график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МКОУ «Ульяновская СОШ №1»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5-9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классы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2023-2024 учебный год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Основное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общее образование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Пояснительная записка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Календарный учебный график составлен для основной общеобразовательной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программы начального общего образования в соответствии: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 частью 1 статьи 34 Федерального закона от 29.12.2012 № 273-ФЗ «Об образовании в Российской Федерации»;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 2.4.3648-20 «Санитарно-эпидемиологические требования к организациям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воспитания и обучения, отдыха и оздоровления детей и молодежи»;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1.2.3685-21 «Гигиенические нормативы и требования к обеспечению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безопасности и (или) безвредности для человека факторов среды обитания»;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ФГОС НОО, утвержденным приказом Минпросвещения от 31.05.2021 № 286;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ФОП НОО, утвержденной приказом Минпросвещения от 18.05.2023 № 372.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Даты начала и окончания учебного года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Дата начала учебного года: 1 сентября 2023 года.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1.2. Дата окончания учебного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для 5-8-х классов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24 мая 2024 года.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 Дата окончания учебного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для 9-х классов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определяется расписанием ГИА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Периоды образовательной деятельности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Продолжительность учебного года: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ru-RU" w:eastAsia="zh-CN" w:bidi="ar"/>
        </w:rPr>
        <w:t>5-8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класс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– 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недели (1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70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учебных дн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></w:t>
      </w: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ru-RU" w:eastAsia="zh-CN" w:bidi="ar"/>
        </w:rPr>
        <w:t xml:space="preserve"> 9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класс – 34 недели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без учета ГИА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 Продолжительность учебных периодов по четвертям в учебных неделях и учебных днях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5-8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Учебный период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Продолжительность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01.09.2023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1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9 класс</w:t>
      </w:r>
    </w:p>
    <w:p>
      <w:pPr>
        <w:jc w:val="center"/>
        <w:rPr>
          <w:rFonts w:hint="default"/>
        </w:rPr>
      </w:pPr>
    </w:p>
    <w:p>
      <w:r>
        <w:rPr>
          <w:rFonts w:hint="default"/>
        </w:rPr>
        <w:t xml:space="preserve">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Учебный период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Продолжительность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01.09.2023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III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в учебном году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без учета ГИА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* сроки ГИА устанавливают Минпросвещения и Рособрнадзор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3. Продолжительность каникул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5-8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 класс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ы</w:t>
      </w:r>
    </w:p>
    <w:tbl>
      <w:tblPr>
        <w:tblStyle w:val="4"/>
        <w:tblW w:w="9811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410"/>
        <w:gridCol w:w="1622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Каникулярный период</w:t>
            </w:r>
          </w:p>
        </w:tc>
        <w:tc>
          <w:tcPr>
            <w:tcW w:w="303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3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каникул, праздничных и выходных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дней в календарных днях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343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Осенние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28.10.2023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05.11.2023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Зимние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29.12.2023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07.01.2024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Весенние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23.03.2024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31.03.2024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Летние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25.05.2024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31.08.2024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</w:tr>
    </w:tbl>
    <w:p>
      <w:pPr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класс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811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410"/>
        <w:gridCol w:w="1622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Каникулярный период</w:t>
            </w:r>
          </w:p>
        </w:tc>
        <w:tc>
          <w:tcPr>
            <w:tcW w:w="303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33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каникул, праздничных и выходных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дней в календарных днях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343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Осенние каникулы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28.10.2023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05.11.2023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Зимние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29.12.2023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07.01.2024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Весенние каникулы 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23.03.2024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31.03.2024</w:t>
            </w:r>
          </w:p>
        </w:tc>
        <w:tc>
          <w:tcPr>
            <w:tcW w:w="334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Летние каникулы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**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.2024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31.08.2024</w:t>
            </w:r>
          </w:p>
        </w:tc>
        <w:tc>
          <w:tcPr>
            <w:tcW w:w="33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* Для обучающихся 9 класса учебный год завершается в соответствии с расписанием ГИА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**В календарном учебном графике период летних каникул определен примерно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 Сроки проведения промежуточной аттестации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Промежуточная аттестация проводится в конце учебного года в сроки с 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апреля по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15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мая 2024 года без прекращения образовательной деятельности по предметам учебного плана.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 Дополнительные сведения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5.1. Режим работы образовательной организации </w:t>
      </w:r>
    </w:p>
    <w:tbl>
      <w:tblPr>
        <w:tblStyle w:val="4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32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Период учебной деятельности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0-11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-е классы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Учебная неделя (дней)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Урок (минут)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Перерыв (минут) 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Периодичность промежуточной аттестации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 раз в год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5.2. Распределение образовательной недельной нагрузки</w:t>
      </w:r>
    </w:p>
    <w:tbl>
      <w:tblPr>
        <w:tblStyle w:val="4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22"/>
        <w:gridCol w:w="1851"/>
        <w:gridCol w:w="1117"/>
        <w:gridCol w:w="1466"/>
        <w:gridCol w:w="120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Образовательная деятельность</w:t>
            </w:r>
          </w:p>
        </w:tc>
        <w:tc>
          <w:tcPr>
            <w:tcW w:w="7026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Недельная нагрузка (5-дневная учебная неделя) в академических часах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2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5 класс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6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класс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7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класс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8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класс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9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Урочная 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29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30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32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33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5.3. Расписание звонков и перемен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10-11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-е классы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Расписание звонков и перемен.</w:t>
      </w:r>
    </w:p>
    <w:p>
      <w:pPr>
        <w:keepNext w:val="0"/>
        <w:keepLines w:val="0"/>
        <w:widowControl/>
        <w:suppressLineNumbers w:val="0"/>
        <w:jc w:val="left"/>
        <w:rPr>
          <w:vertAlign w:val="baseli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6"/>
        <w:gridCol w:w="314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Урок 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урока 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Продолжительность перемены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1-й 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8.45-9.30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9.45-10.30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10.45-11.30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11.50-12.35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12.55-13.40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14.00-14.45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7-й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14.55-15.40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39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Перерыв между уроками и занятиями внеурочной деятельности – 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Внеурочная деятельность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 класс- с 14.00 или с 15.05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 класс  С 15.05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7,8,9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ru-RU"/>
              </w:rPr>
              <w:t xml:space="preserve"> класс с  с 15.05 или с 16.00</w:t>
            </w:r>
          </w:p>
        </w:tc>
        <w:tc>
          <w:tcPr>
            <w:tcW w:w="4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34D9"/>
    <w:rsid w:val="0A37165F"/>
    <w:rsid w:val="0D9D64A1"/>
    <w:rsid w:val="10721DC5"/>
    <w:rsid w:val="1BC23B97"/>
    <w:rsid w:val="2CAF71DE"/>
    <w:rsid w:val="444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2023-11-04T20:27:00Z</dcterms:created>
  <dc:creator>учитель</dc:creator>
  <cp:lastModifiedBy>учитель</cp:lastModifiedBy>
  <dcterms:modified xsi:type="dcterms:W3CDTF">2023-11-04T22:32:22Z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F9C3FC82AEC84713955705EA5FEA16D8_13</vt:lpwstr>
  </property>
</Properties>
</file>