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Tahoma"/>
          <w:color w:val="000000"/>
          <w:kern w:val="0"/>
          <w:sz w:val="28"/>
          <w:szCs w:val="28"/>
          <w:lang w:eastAsia="zh-CN" w:bidi="ar"/>
        </w:rPr>
      </w:pPr>
    </w:p>
    <w:p>
      <w:pPr>
        <w:jc w:val="center"/>
        <w:rPr>
          <w:b/>
          <w:bCs/>
          <w:sz w:val="28"/>
          <w:szCs w:val="28"/>
          <w:lang w:val="ru-RU"/>
        </w:rPr>
      </w:pPr>
    </w:p>
    <w:p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Муниципальное казённое общеобразовательное учреждение</w:t>
      </w:r>
    </w:p>
    <w:p>
      <w:pPr>
        <w:spacing w:after="0" w:line="240" w:lineRule="auto"/>
        <w:ind w:left="0" w:firstLine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«Ульяновская средняя общеобразовательная школа №1»</w:t>
      </w:r>
    </w:p>
    <w:p>
      <w:pPr>
        <w:spacing w:after="0" w:line="240" w:lineRule="auto"/>
        <w:ind w:left="0" w:firstLine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(МКОУ «Ульяновская СОШ №1»)</w:t>
      </w:r>
    </w:p>
    <w:p>
      <w:pPr>
        <w:jc w:val="right"/>
        <w:rPr>
          <w:rFonts w:eastAsia="Times New Roman"/>
          <w:color w:val="000000"/>
          <w:kern w:val="0"/>
          <w:sz w:val="28"/>
          <w:szCs w:val="28"/>
        </w:rPr>
      </w:pPr>
    </w:p>
    <w:p>
      <w:pPr>
        <w:wordWrap w:val="0"/>
        <w:jc w:val="right"/>
        <w:rPr>
          <w:rFonts w:hint="default" w:eastAsia="Times New Roman"/>
          <w:color w:val="000000"/>
          <w:kern w:val="0"/>
          <w:sz w:val="28"/>
          <w:szCs w:val="28"/>
          <w:lang w:val="ru-RU"/>
        </w:rPr>
      </w:pPr>
      <w:r>
        <w:rPr>
          <w:rFonts w:eastAsia="Times New Roman"/>
          <w:color w:val="000000"/>
          <w:kern w:val="0"/>
          <w:sz w:val="28"/>
          <w:szCs w:val="28"/>
          <w:lang w:val="ru-RU"/>
        </w:rPr>
        <w:t>Приложение</w:t>
      </w:r>
      <w:r>
        <w:rPr>
          <w:rFonts w:hint="default" w:eastAsia="Times New Roman"/>
          <w:color w:val="000000"/>
          <w:kern w:val="0"/>
          <w:sz w:val="28"/>
          <w:szCs w:val="28"/>
          <w:lang w:val="ru-RU"/>
        </w:rPr>
        <w:t xml:space="preserve"> </w:t>
      </w:r>
    </w:p>
    <w:p>
      <w:pPr>
        <w:wordWrap w:val="0"/>
        <w:jc w:val="right"/>
        <w:rPr>
          <w:rFonts w:hint="default" w:eastAsia="Times New Roman"/>
          <w:color w:val="000000"/>
          <w:kern w:val="0"/>
          <w:sz w:val="28"/>
          <w:szCs w:val="28"/>
          <w:lang w:val="ru-RU"/>
        </w:rPr>
      </w:pPr>
      <w:r>
        <w:rPr>
          <w:rFonts w:hint="default" w:eastAsia="Times New Roman"/>
          <w:color w:val="000000"/>
          <w:kern w:val="0"/>
          <w:sz w:val="28"/>
          <w:szCs w:val="28"/>
          <w:lang w:val="ru-RU"/>
        </w:rPr>
        <w:t>к основной общеобразовательной программе</w:t>
      </w:r>
    </w:p>
    <w:p>
      <w:pPr>
        <w:wordWrap w:val="0"/>
        <w:jc w:val="right"/>
        <w:rPr>
          <w:rFonts w:hint="default" w:eastAsia="Times New Roman"/>
          <w:color w:val="000000"/>
          <w:kern w:val="0"/>
          <w:sz w:val="28"/>
          <w:szCs w:val="28"/>
          <w:lang w:val="ru-RU"/>
        </w:rPr>
      </w:pPr>
      <w:r>
        <w:rPr>
          <w:rFonts w:hint="default" w:eastAsia="Times New Roman"/>
          <w:color w:val="000000"/>
          <w:kern w:val="0"/>
          <w:sz w:val="28"/>
          <w:szCs w:val="28"/>
          <w:lang w:val="ru-RU"/>
        </w:rPr>
        <w:t>основного общего образования</w:t>
      </w:r>
    </w:p>
    <w:p>
      <w:pPr>
        <w:wordWrap w:val="0"/>
        <w:jc w:val="right"/>
        <w:rPr>
          <w:rFonts w:hint="default" w:eastAsia="Times New Roman"/>
          <w:color w:val="000000"/>
          <w:kern w:val="0"/>
          <w:sz w:val="28"/>
          <w:szCs w:val="28"/>
          <w:lang w:val="ru-RU"/>
        </w:rPr>
      </w:pPr>
      <w:r>
        <w:rPr>
          <w:rFonts w:hint="default" w:eastAsia="Times New Roman"/>
          <w:color w:val="000000"/>
          <w:kern w:val="0"/>
          <w:sz w:val="28"/>
          <w:szCs w:val="28"/>
          <w:lang w:val="ru-RU"/>
        </w:rPr>
        <w:t>утверждено приказом МКОУ «Ульяновская СОШ №1»</w:t>
      </w:r>
    </w:p>
    <w:p>
      <w:pPr>
        <w:wordWrap w:val="0"/>
        <w:jc w:val="right"/>
        <w:rPr>
          <w:rFonts w:hint="default" w:eastAsia="Times New Roman"/>
          <w:color w:val="000000"/>
          <w:kern w:val="0"/>
          <w:sz w:val="28"/>
          <w:szCs w:val="28"/>
          <w:lang w:val="ru-RU"/>
        </w:rPr>
      </w:pPr>
      <w:r>
        <w:rPr>
          <w:rFonts w:hint="default" w:eastAsia="Times New Roman"/>
          <w:color w:val="000000"/>
          <w:kern w:val="0"/>
          <w:sz w:val="28"/>
          <w:szCs w:val="28"/>
          <w:lang w:val="ru-RU"/>
        </w:rPr>
        <w:t>от 1.09.2023 года № 67</w:t>
      </w:r>
    </w:p>
    <w:p>
      <w:pPr>
        <w:rPr>
          <w:rFonts w:eastAsia="Times New Roman"/>
          <w:color w:val="000000"/>
          <w:kern w:val="0"/>
          <w:sz w:val="28"/>
          <w:szCs w:val="28"/>
        </w:rPr>
      </w:pPr>
    </w:p>
    <w:p>
      <w:pPr>
        <w:rPr>
          <w:rFonts w:eastAsia="Times New Roman"/>
          <w:color w:val="000000"/>
          <w:kern w:val="0"/>
          <w:sz w:val="28"/>
          <w:szCs w:val="28"/>
        </w:rPr>
      </w:pPr>
    </w:p>
    <w:p>
      <w:pPr>
        <w:rPr>
          <w:rFonts w:eastAsia="Times New Roman"/>
          <w:color w:val="000000"/>
          <w:kern w:val="0"/>
          <w:sz w:val="28"/>
          <w:szCs w:val="28"/>
        </w:rPr>
      </w:pPr>
    </w:p>
    <w:p>
      <w:pPr>
        <w:rPr>
          <w:rFonts w:eastAsia="Times New Roman"/>
          <w:color w:val="000000"/>
          <w:kern w:val="0"/>
          <w:sz w:val="28"/>
          <w:szCs w:val="28"/>
        </w:rPr>
      </w:pPr>
    </w:p>
    <w:p>
      <w:pPr>
        <w:rPr>
          <w:rFonts w:eastAsia="Times New Roman"/>
          <w:color w:val="000000"/>
          <w:kern w:val="0"/>
          <w:sz w:val="28"/>
          <w:szCs w:val="28"/>
        </w:rPr>
      </w:pPr>
    </w:p>
    <w:p>
      <w:pPr>
        <w:rPr>
          <w:rFonts w:eastAsia="Times New Roman"/>
          <w:color w:val="000000"/>
          <w:kern w:val="0"/>
          <w:sz w:val="28"/>
          <w:szCs w:val="28"/>
        </w:rPr>
      </w:pPr>
    </w:p>
    <w:p>
      <w:pPr>
        <w:rPr>
          <w:rFonts w:eastAsia="Times New Roman"/>
          <w:color w:val="000000"/>
          <w:kern w:val="0"/>
          <w:sz w:val="28"/>
          <w:szCs w:val="28"/>
        </w:rPr>
      </w:pPr>
    </w:p>
    <w:p>
      <w:pPr>
        <w:jc w:val="center"/>
        <w:rPr>
          <w:rFonts w:hint="default" w:eastAsia="Times New Roman"/>
          <w:color w:val="000000"/>
          <w:kern w:val="0"/>
          <w:sz w:val="28"/>
          <w:szCs w:val="28"/>
          <w:lang w:val="ru-RU"/>
        </w:rPr>
      </w:pPr>
      <w:r>
        <w:rPr>
          <w:rFonts w:eastAsia="Times New Roman"/>
          <w:color w:val="000000"/>
          <w:kern w:val="0"/>
          <w:sz w:val="28"/>
          <w:szCs w:val="28"/>
          <w:lang w:val="ru-RU"/>
        </w:rPr>
        <w:t>Учебный</w:t>
      </w:r>
      <w:r>
        <w:rPr>
          <w:rFonts w:hint="default" w:eastAsia="Times New Roman"/>
          <w:color w:val="000000"/>
          <w:kern w:val="0"/>
          <w:sz w:val="28"/>
          <w:szCs w:val="28"/>
          <w:lang w:val="ru-RU"/>
        </w:rPr>
        <w:t xml:space="preserve"> план основного общего образования </w:t>
      </w:r>
    </w:p>
    <w:p>
      <w:pPr>
        <w:jc w:val="center"/>
        <w:rPr>
          <w:rFonts w:hint="default" w:eastAsia="Times New Roman"/>
          <w:color w:val="000000"/>
          <w:kern w:val="0"/>
          <w:sz w:val="28"/>
          <w:szCs w:val="28"/>
          <w:lang w:val="ru-RU"/>
        </w:rPr>
      </w:pPr>
      <w:r>
        <w:rPr>
          <w:rFonts w:hint="default" w:eastAsia="Times New Roman"/>
          <w:color w:val="000000"/>
          <w:kern w:val="0"/>
          <w:sz w:val="28"/>
          <w:szCs w:val="28"/>
          <w:lang w:val="ru-RU"/>
        </w:rPr>
        <w:t>для обучающихся 5-8 классов</w:t>
      </w:r>
    </w:p>
    <w:p>
      <w:pPr>
        <w:jc w:val="center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>муниципального казённого общеобразовательного учреждения</w:t>
      </w:r>
    </w:p>
    <w:p>
      <w:pPr>
        <w:spacing w:after="0" w:line="240" w:lineRule="auto"/>
        <w:ind w:left="0" w:firstLine="0"/>
        <w:jc w:val="center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>«Ульяновская средняя общеобразовательная школа №1»</w:t>
      </w:r>
    </w:p>
    <w:p>
      <w:pPr>
        <w:jc w:val="center"/>
        <w:rPr>
          <w:rFonts w:hint="default" w:eastAsia="Times New Roman"/>
          <w:color w:val="000000"/>
          <w:kern w:val="0"/>
          <w:sz w:val="28"/>
          <w:szCs w:val="28"/>
          <w:lang w:val="ru-RU"/>
        </w:rPr>
      </w:pPr>
      <w:r>
        <w:rPr>
          <w:rFonts w:hint="default" w:eastAsia="Times New Roman"/>
          <w:color w:val="000000"/>
          <w:kern w:val="0"/>
          <w:sz w:val="28"/>
          <w:szCs w:val="28"/>
          <w:lang w:val="ru-RU"/>
        </w:rPr>
        <w:t>( пятидневная учебная неделя)</w:t>
      </w:r>
    </w:p>
    <w:p>
      <w:pPr>
        <w:jc w:val="center"/>
        <w:rPr>
          <w:rFonts w:hint="default" w:eastAsia="Times New Roman"/>
          <w:color w:val="000000"/>
          <w:kern w:val="0"/>
          <w:sz w:val="28"/>
          <w:szCs w:val="28"/>
          <w:lang w:val="ru-RU"/>
        </w:rPr>
      </w:pPr>
      <w:r>
        <w:rPr>
          <w:rFonts w:hint="default" w:eastAsia="Times New Roman"/>
          <w:color w:val="000000"/>
          <w:kern w:val="0"/>
          <w:sz w:val="28"/>
          <w:szCs w:val="28"/>
          <w:lang w:val="ru-RU"/>
        </w:rPr>
        <w:t>на 2023-2024 учебный год</w:t>
      </w:r>
    </w:p>
    <w:p>
      <w:pPr>
        <w:jc w:val="center"/>
        <w:rPr>
          <w:rFonts w:hint="default" w:eastAsia="Times New Roman"/>
          <w:color w:val="000000"/>
          <w:kern w:val="0"/>
          <w:sz w:val="28"/>
          <w:szCs w:val="28"/>
          <w:lang w:val="ru-RU"/>
        </w:rPr>
      </w:pPr>
    </w:p>
    <w:p>
      <w:pPr>
        <w:jc w:val="center"/>
        <w:rPr>
          <w:rFonts w:eastAsia="Tahoma"/>
          <w:color w:val="000000"/>
          <w:kern w:val="0"/>
          <w:sz w:val="28"/>
          <w:szCs w:val="28"/>
          <w:lang w:eastAsia="zh-CN" w:bidi="ar"/>
        </w:rPr>
      </w:pPr>
    </w:p>
    <w:p>
      <w:pPr>
        <w:jc w:val="center"/>
        <w:rPr>
          <w:rFonts w:eastAsia="Tahoma"/>
          <w:color w:val="000000"/>
          <w:kern w:val="0"/>
          <w:sz w:val="28"/>
          <w:szCs w:val="28"/>
          <w:lang w:eastAsia="zh-CN" w:bidi="ar"/>
        </w:rPr>
      </w:pPr>
    </w:p>
    <w:p>
      <w:pPr>
        <w:jc w:val="center"/>
        <w:rPr>
          <w:rFonts w:eastAsia="Tahoma"/>
          <w:color w:val="000000"/>
          <w:kern w:val="0"/>
          <w:sz w:val="28"/>
          <w:szCs w:val="28"/>
          <w:lang w:eastAsia="zh-CN" w:bidi="ar"/>
        </w:rPr>
      </w:pPr>
    </w:p>
    <w:p>
      <w:pPr>
        <w:jc w:val="center"/>
        <w:rPr>
          <w:rFonts w:eastAsia="Tahoma"/>
          <w:color w:val="000000"/>
          <w:kern w:val="0"/>
          <w:sz w:val="28"/>
          <w:szCs w:val="28"/>
          <w:lang w:eastAsia="zh-CN" w:bidi="ar"/>
        </w:rPr>
      </w:pPr>
    </w:p>
    <w:p>
      <w:pPr>
        <w:jc w:val="center"/>
        <w:rPr>
          <w:rFonts w:eastAsia="Tahoma"/>
          <w:color w:val="000000"/>
          <w:kern w:val="0"/>
          <w:sz w:val="28"/>
          <w:szCs w:val="28"/>
          <w:lang w:eastAsia="zh-CN" w:bidi="ar"/>
        </w:rPr>
      </w:pPr>
    </w:p>
    <w:p>
      <w:pPr>
        <w:jc w:val="center"/>
        <w:rPr>
          <w:rFonts w:eastAsia="Tahoma"/>
          <w:color w:val="000000"/>
          <w:kern w:val="0"/>
          <w:sz w:val="28"/>
          <w:szCs w:val="28"/>
          <w:lang w:eastAsia="zh-CN" w:bidi="ar"/>
        </w:rPr>
      </w:pPr>
    </w:p>
    <w:p>
      <w:pPr>
        <w:jc w:val="center"/>
        <w:rPr>
          <w:rFonts w:eastAsia="Tahoma"/>
          <w:color w:val="000000"/>
          <w:kern w:val="0"/>
          <w:sz w:val="28"/>
          <w:szCs w:val="28"/>
          <w:lang w:eastAsia="zh-CN" w:bidi="ar"/>
        </w:rPr>
      </w:pPr>
    </w:p>
    <w:p>
      <w:pPr>
        <w:jc w:val="center"/>
        <w:rPr>
          <w:rFonts w:eastAsia="Tahoma"/>
          <w:color w:val="000000"/>
          <w:kern w:val="0"/>
          <w:sz w:val="28"/>
          <w:szCs w:val="28"/>
          <w:lang w:eastAsia="zh-CN" w:bidi="ar"/>
        </w:rPr>
      </w:pPr>
    </w:p>
    <w:p>
      <w:pPr>
        <w:jc w:val="center"/>
        <w:rPr>
          <w:rFonts w:eastAsia="Tahoma"/>
          <w:color w:val="000000"/>
          <w:kern w:val="0"/>
          <w:sz w:val="28"/>
          <w:szCs w:val="28"/>
          <w:lang w:eastAsia="zh-CN" w:bidi="ar"/>
        </w:rPr>
      </w:pPr>
    </w:p>
    <w:p>
      <w:pPr>
        <w:jc w:val="center"/>
        <w:rPr>
          <w:rFonts w:eastAsia="Tahoma"/>
          <w:color w:val="000000"/>
          <w:kern w:val="0"/>
          <w:sz w:val="28"/>
          <w:szCs w:val="28"/>
          <w:lang w:eastAsia="zh-CN" w:bidi="ar"/>
        </w:rPr>
      </w:pPr>
    </w:p>
    <w:p>
      <w:pPr>
        <w:jc w:val="center"/>
        <w:rPr>
          <w:rFonts w:eastAsia="Tahoma"/>
          <w:color w:val="000000"/>
          <w:kern w:val="0"/>
          <w:sz w:val="28"/>
          <w:szCs w:val="28"/>
          <w:lang w:eastAsia="zh-CN" w:bidi="ar"/>
        </w:rPr>
      </w:pPr>
    </w:p>
    <w:p>
      <w:pPr>
        <w:jc w:val="center"/>
        <w:rPr>
          <w:rFonts w:eastAsia="Tahoma"/>
          <w:color w:val="000000"/>
          <w:kern w:val="0"/>
          <w:sz w:val="28"/>
          <w:szCs w:val="28"/>
          <w:lang w:eastAsia="zh-CN" w:bidi="ar"/>
        </w:rPr>
      </w:pPr>
    </w:p>
    <w:p>
      <w:pPr>
        <w:jc w:val="center"/>
        <w:rPr>
          <w:rFonts w:eastAsia="Tahoma"/>
          <w:color w:val="000000"/>
          <w:kern w:val="0"/>
          <w:sz w:val="28"/>
          <w:szCs w:val="28"/>
          <w:lang w:eastAsia="zh-CN" w:bidi="ar"/>
        </w:rPr>
      </w:pPr>
    </w:p>
    <w:p>
      <w:pPr>
        <w:jc w:val="center"/>
        <w:rPr>
          <w:rFonts w:eastAsia="Tahoma"/>
          <w:color w:val="000000"/>
          <w:kern w:val="0"/>
          <w:sz w:val="28"/>
          <w:szCs w:val="28"/>
          <w:lang w:eastAsia="zh-CN" w:bidi="ar"/>
        </w:rPr>
      </w:pPr>
    </w:p>
    <w:p>
      <w:pPr>
        <w:jc w:val="center"/>
        <w:rPr>
          <w:rFonts w:eastAsia="Tahoma"/>
          <w:color w:val="000000"/>
          <w:kern w:val="0"/>
          <w:sz w:val="28"/>
          <w:szCs w:val="28"/>
          <w:lang w:eastAsia="zh-CN" w:bidi="ar"/>
        </w:rPr>
      </w:pPr>
    </w:p>
    <w:p>
      <w:pPr>
        <w:jc w:val="center"/>
        <w:rPr>
          <w:rFonts w:eastAsia="Tahoma"/>
          <w:color w:val="000000"/>
          <w:kern w:val="0"/>
          <w:sz w:val="28"/>
          <w:szCs w:val="28"/>
          <w:lang w:eastAsia="zh-CN" w:bidi="ar"/>
        </w:rPr>
      </w:pPr>
    </w:p>
    <w:p>
      <w:pPr>
        <w:jc w:val="center"/>
        <w:rPr>
          <w:rFonts w:eastAsia="Tahoma"/>
          <w:color w:val="000000"/>
          <w:kern w:val="0"/>
          <w:sz w:val="28"/>
          <w:szCs w:val="28"/>
          <w:lang w:eastAsia="zh-CN" w:bidi="ar"/>
        </w:rPr>
      </w:pPr>
    </w:p>
    <w:p>
      <w:pPr>
        <w:jc w:val="center"/>
        <w:rPr>
          <w:rFonts w:eastAsia="Tahoma"/>
          <w:color w:val="000000"/>
          <w:kern w:val="0"/>
          <w:sz w:val="28"/>
          <w:szCs w:val="28"/>
          <w:lang w:eastAsia="zh-CN" w:bidi="ar"/>
        </w:rPr>
      </w:pPr>
    </w:p>
    <w:p>
      <w:pPr>
        <w:jc w:val="center"/>
        <w:rPr>
          <w:rFonts w:eastAsia="Tahoma"/>
          <w:color w:val="000000"/>
          <w:kern w:val="0"/>
          <w:sz w:val="28"/>
          <w:szCs w:val="28"/>
          <w:lang w:eastAsia="zh-CN" w:bidi="ar"/>
        </w:rPr>
      </w:pPr>
    </w:p>
    <w:p>
      <w:pPr>
        <w:jc w:val="center"/>
        <w:rPr>
          <w:rFonts w:eastAsia="Tahoma"/>
          <w:color w:val="000000"/>
          <w:kern w:val="0"/>
          <w:sz w:val="28"/>
          <w:szCs w:val="28"/>
          <w:lang w:eastAsia="zh-CN" w:bidi="ar"/>
        </w:rPr>
      </w:pPr>
    </w:p>
    <w:p>
      <w:pPr>
        <w:jc w:val="center"/>
        <w:rPr>
          <w:rFonts w:eastAsia="Tahoma"/>
          <w:color w:val="000000"/>
          <w:kern w:val="0"/>
          <w:sz w:val="28"/>
          <w:szCs w:val="28"/>
          <w:lang w:eastAsia="zh-CN" w:bidi="ar"/>
        </w:rPr>
      </w:pPr>
    </w:p>
    <w:p>
      <w:pPr>
        <w:jc w:val="center"/>
        <w:rPr>
          <w:rFonts w:eastAsia="Tahoma"/>
          <w:color w:val="000000"/>
          <w:kern w:val="0"/>
          <w:sz w:val="28"/>
          <w:szCs w:val="28"/>
          <w:lang w:eastAsia="zh-CN" w:bidi="ar"/>
        </w:rPr>
      </w:pPr>
    </w:p>
    <w:p>
      <w:pPr>
        <w:jc w:val="center"/>
        <w:rPr>
          <w:rFonts w:eastAsia="Tahoma"/>
          <w:color w:val="000000"/>
          <w:kern w:val="0"/>
          <w:sz w:val="28"/>
          <w:szCs w:val="28"/>
          <w:lang w:eastAsia="zh-CN" w:bidi="ar"/>
        </w:rPr>
      </w:pPr>
    </w:p>
    <w:p>
      <w:pPr>
        <w:jc w:val="center"/>
        <w:rPr>
          <w:rFonts w:eastAsia="Tahoma"/>
          <w:color w:val="000000"/>
          <w:kern w:val="0"/>
          <w:sz w:val="28"/>
          <w:szCs w:val="28"/>
          <w:lang w:eastAsia="zh-CN" w:bidi="ar"/>
        </w:rPr>
      </w:pPr>
    </w:p>
    <w:p>
      <w:pPr>
        <w:jc w:val="center"/>
        <w:rPr>
          <w:rFonts w:eastAsia="Tahoma"/>
          <w:color w:val="000000"/>
          <w:kern w:val="0"/>
          <w:sz w:val="28"/>
          <w:szCs w:val="28"/>
          <w:lang w:eastAsia="zh-CN" w:bidi="ar"/>
        </w:rPr>
      </w:pPr>
    </w:p>
    <w:p>
      <w:pPr>
        <w:jc w:val="center"/>
        <w:rPr>
          <w:rFonts w:eastAsia="Tahoma"/>
          <w:color w:val="000000"/>
          <w:kern w:val="0"/>
          <w:sz w:val="28"/>
          <w:szCs w:val="28"/>
          <w:lang w:eastAsia="zh-CN" w:bidi="ar"/>
        </w:rPr>
      </w:pPr>
    </w:p>
    <w:p>
      <w:pPr>
        <w:jc w:val="center"/>
        <w:rPr>
          <w:rFonts w:eastAsia="Tahoma"/>
          <w:color w:val="000000"/>
          <w:kern w:val="0"/>
          <w:sz w:val="28"/>
          <w:szCs w:val="28"/>
          <w:lang w:eastAsia="zh-CN" w:bidi="ar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color w:val="000000"/>
          <w:kern w:val="0"/>
          <w:sz w:val="26"/>
          <w:szCs w:val="26"/>
          <w:lang w:val="en-US" w:eastAsia="zh-CN" w:bidi="ar"/>
        </w:rPr>
        <w:t>ПОЯСНИТЕЛЬНАЯ ЗАПИСКА</w:t>
      </w:r>
    </w:p>
    <w:p>
      <w:pPr>
        <w:keepNext w:val="0"/>
        <w:keepLines w:val="0"/>
        <w:widowControl/>
        <w:suppressLineNumbers w:val="0"/>
        <w:ind w:firstLine="360" w:firstLineChars="15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Учебный план основного общего образования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МКОУ «Ульяновская СОШ №1»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государственного образовательного стандарта основного общего образования»), учебный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план приведен в соответствие с федеральным учебным планом Федеральной образовательной программы основного общего образования, утвержденной приказом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Минпросвещения от 18.05.2023 № 370 фиксирует общий объём нагрузки, максимальный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объём аудиторной нагрузки обучающихся, состав и структуру предметных областей,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распределяет учебное время, отводимое на их освоение по классам и учебным предметам.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Учебный план является частью образовательной программы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МКОУ «Ульяновская СОШ №1»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, разработанной в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Учебный год в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МКОУ «Ульяновская СОШ №1»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начинается 01.09.2023 и заканчивается 24.05.2024. </w:t>
      </w:r>
    </w:p>
    <w:p>
      <w:pPr>
        <w:keepNext w:val="0"/>
        <w:keepLines w:val="0"/>
        <w:widowControl/>
        <w:suppressLineNumbers w:val="0"/>
        <w:ind w:firstLine="360" w:firstLineChars="15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Продолжительность учебного года в 5-9 классах составляет 34 учебные недели. </w:t>
      </w:r>
    </w:p>
    <w:p>
      <w:pPr>
        <w:keepNext w:val="0"/>
        <w:keepLines w:val="0"/>
        <w:widowControl/>
        <w:suppressLineNumbers w:val="0"/>
        <w:ind w:firstLine="360" w:firstLineChars="15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Учебные занятия для учащихся 5-9 классов проводятся по 5-ти дневной учебной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неделе. </w:t>
      </w:r>
    </w:p>
    <w:p>
      <w:pPr>
        <w:keepNext w:val="0"/>
        <w:keepLines w:val="0"/>
        <w:widowControl/>
        <w:suppressLineNumbers w:val="0"/>
        <w:ind w:firstLine="360" w:firstLineChars="15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Максимальный объем аудиторной нагрузки обучающихся в неделю составляет в 5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классе – 29 часов, в 6 классе – 30 часов, в 7 классе – 32 часа, в 8-9 классах – 33 часа. </w:t>
      </w:r>
    </w:p>
    <w:p>
      <w:pPr>
        <w:keepNext w:val="0"/>
        <w:keepLines w:val="0"/>
        <w:widowControl/>
        <w:suppressLineNumbers w:val="0"/>
        <w:ind w:firstLine="360" w:firstLineChars="15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Учебный план состоит из двух частей — обязательной части и части, формируемой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участниками образовательных отношений.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Обязательная часть учебного плана определяет состав учебных предметов обязательных предметных областей. </w:t>
      </w:r>
    </w:p>
    <w:p>
      <w:pPr>
        <w:keepNext w:val="0"/>
        <w:keepLines w:val="0"/>
        <w:widowControl/>
        <w:suppressLineNumbers w:val="0"/>
        <w:ind w:left="120" w:hanging="120" w:hangingChars="5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Часть учебного плана, формируемая участниками образовательных отношений,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обеспечивает реализацию индивидуальных потребностей обучающихся. Время,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отводимое на данную часть учебного плана использовано: на проведение учебных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занятий, обеспечивающих различные интересы обучающихся :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5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класс- курсы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«</w:t>
      </w:r>
      <w:r>
        <w:rPr>
          <w:sz w:val="24"/>
          <w:szCs w:val="24"/>
          <w:lang w:val="ru-RU"/>
        </w:rPr>
        <w:t>Функциональная</w:t>
      </w:r>
      <w:r>
        <w:rPr>
          <w:rFonts w:hint="default"/>
          <w:sz w:val="24"/>
          <w:szCs w:val="24"/>
          <w:lang w:val="ru-RU"/>
        </w:rPr>
        <w:t xml:space="preserve"> грамотность» и «Финансовая грамотность»,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6 классы –курс «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Физика (пропедевтический курс)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»,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7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классы -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«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Химия (пропедевтический курс)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»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и «</w:t>
      </w:r>
      <w:r>
        <w:rPr>
          <w:sz w:val="24"/>
          <w:szCs w:val="24"/>
          <w:lang w:val="ru-RU"/>
        </w:rPr>
        <w:t>Функциональная</w:t>
      </w:r>
      <w:r>
        <w:rPr>
          <w:rFonts w:hint="default"/>
          <w:sz w:val="24"/>
          <w:szCs w:val="24"/>
          <w:lang w:val="ru-RU"/>
        </w:rPr>
        <w:t xml:space="preserve"> грамотность»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,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8 класс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ы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– «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«</w:t>
      </w:r>
      <w:r>
        <w:rPr>
          <w:sz w:val="24"/>
          <w:szCs w:val="24"/>
          <w:lang w:val="ru-RU"/>
        </w:rPr>
        <w:t>Функциональная</w:t>
      </w:r>
      <w:r>
        <w:rPr>
          <w:rFonts w:hint="default"/>
          <w:sz w:val="24"/>
          <w:szCs w:val="24"/>
          <w:lang w:val="ru-RU"/>
        </w:rPr>
        <w:t xml:space="preserve"> грамотность» и «Математика в повседневной жизни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»,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9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класс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ы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– </w:t>
      </w:r>
      <w:r>
        <w:rPr>
          <w:rFonts w:hint="default"/>
          <w:sz w:val="24"/>
          <w:szCs w:val="24"/>
          <w:lang w:val="ru-RU"/>
        </w:rPr>
        <w:t xml:space="preserve"> «Математика в повседневной жизни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»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МКОУ «Ульяновская СОШ №1»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языком обучения является русский язык.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При изучении предметов английский язык, информатика, технология осуществляется деление учащихся на подгруппы.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 соответствии с ФОП ООО в учебный предмет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«Математика»,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помимо учебных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курсов «Алгебра», «Геометрия», включен учебный курс «Вероятность и статистика».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Изучение учебного курса «Вероятность и статистика» предусмотрено в 7–9-х классах 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включено в учебный план в объеме 1 час в неделю. В 2023/24 учебном году для 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ru-RU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обучающихся 8-х классах на учебный курс «Вероятность и статистика» выделено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1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час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в урочной части и 1 час как проводится в форме программы внеурочной деятельности.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Учебный предмет «История» в рамках обязательной предметной области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«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Общественно-научные предметы»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в соответствии с ФОП ООО включает в себя учебные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курсы «История России» и «Всеобщая история», на которые суммарно отводится по 2 часа </w:t>
      </w:r>
    </w:p>
    <w:p>
      <w:pPr>
        <w:pStyle w:val="11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 неделю в 5–9-х классах. </w:t>
      </w:r>
      <w:r>
        <w:rPr>
          <w:sz w:val="24"/>
          <w:szCs w:val="24"/>
        </w:rPr>
        <w:t>При реализации модуля «Введение в Новейшую историю России» в курсе «История России» количество часов на изучение учебного предмета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«История» в 9 классе увелич</w:t>
      </w:r>
      <w:r>
        <w:rPr>
          <w:sz w:val="24"/>
          <w:szCs w:val="24"/>
          <w:lang w:val="ru-RU"/>
        </w:rPr>
        <w:t>ено</w:t>
      </w:r>
      <w:r>
        <w:rPr>
          <w:sz w:val="24"/>
          <w:szCs w:val="24"/>
        </w:rPr>
        <w:t xml:space="preserve"> на 17 учебных часов.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Уменьшено количество часов на изучение предмета «Технология» в 9 классе на 0,5 часа с целью реализации модуля по истории </w:t>
      </w:r>
      <w:r>
        <w:rPr>
          <w:sz w:val="24"/>
          <w:szCs w:val="24"/>
        </w:rPr>
        <w:t xml:space="preserve">«Введение в Новейшую историю России» </w:t>
      </w:r>
      <w:r>
        <w:rPr>
          <w:rFonts w:hint="default"/>
          <w:sz w:val="24"/>
          <w:szCs w:val="24"/>
          <w:lang w:val="ru-RU"/>
        </w:rPr>
        <w:t>.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sz w:val="24"/>
          <w:szCs w:val="24"/>
        </w:rPr>
      </w:pPr>
      <w:r>
        <w:rPr>
          <w:sz w:val="24"/>
          <w:szCs w:val="24"/>
          <w:lang w:val="ru-RU"/>
        </w:rPr>
        <w:t>К</w:t>
      </w:r>
      <w:r>
        <w:rPr>
          <w:sz w:val="24"/>
          <w:szCs w:val="24"/>
        </w:rPr>
        <w:t xml:space="preserve">оличество часов на </w:t>
      </w:r>
      <w:r>
        <w:rPr>
          <w:b/>
          <w:bCs/>
          <w:sz w:val="24"/>
          <w:szCs w:val="24"/>
        </w:rPr>
        <w:t>физическую культуру</w:t>
      </w:r>
      <w:r>
        <w:rPr>
          <w:sz w:val="24"/>
          <w:szCs w:val="24"/>
        </w:rPr>
        <w:t xml:space="preserve"> составляет 2, третий час реализ</w:t>
      </w:r>
      <w:r>
        <w:rPr>
          <w:sz w:val="24"/>
          <w:szCs w:val="24"/>
          <w:lang w:val="ru-RU"/>
        </w:rPr>
        <w:t>уется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  за счет внеурочной деятельности и  за счёт посещения обучающимися спортивных секций, школьных спортивных клубов,.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Промежуточная аттестация – процедура, проводимая с целью оценки качества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освоения обучающимися части содержания (четвертное оценивание) или всего объема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учебной дисциплины за учебный год (годовое оценивание).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Промежуточная/годовая аттестация обучающихся за четверть осуществляется в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соответствии с календарным учебным графиком.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Все предметы обязательной части учебного плана и части, формируемой участниками образовательных отношений, оцениваются по четвертям. </w:t>
      </w:r>
    </w:p>
    <w:p>
      <w:pPr>
        <w:keepNext w:val="0"/>
        <w:keepLines w:val="0"/>
        <w:widowControl/>
        <w:suppressLineNumbers w:val="0"/>
        <w:ind w:firstLine="360" w:firstLineChars="15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sz w:val="24"/>
          <w:szCs w:val="24"/>
        </w:rPr>
        <w:t xml:space="preserve">Суммарный объём домашнего задания по всем предметам для каждого класса не должен превышать продолжительности выполнения 2 часа - для 5 класса, 2,5 часа - для 6-8 классов, 3,5 часа - для 9-11 классов. </w:t>
      </w:r>
      <w:r>
        <w:rPr>
          <w:sz w:val="24"/>
          <w:szCs w:val="24"/>
          <w:lang w:val="ru-RU"/>
        </w:rPr>
        <w:t>Школой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осуществляется координация и контроль объёма домашнего задания обучающихся каждого класса по всем предметам в соответствии с санитарными нормами.</w:t>
      </w:r>
    </w:p>
    <w:p>
      <w:pPr>
        <w:autoSpaceDE w:val="0"/>
        <w:ind w:firstLine="360" w:firstLineChars="150"/>
        <w:jc w:val="both"/>
        <w:textAlignment w:val="auto"/>
        <w:rPr>
          <w:rFonts w:eastAsia="Times New Roman" w:cs="Times New Roman"/>
          <w:sz w:val="24"/>
          <w:szCs w:val="24"/>
          <w:lang w:eastAsia="ar-SA" w:bidi="ar-SA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sz w:val="24"/>
          <w:szCs w:val="24"/>
        </w:rPr>
        <w:t xml:space="preserve">Текущий контроль успеваемости и промежуточная аттестация обучающихся </w:t>
      </w:r>
      <w:r>
        <w:rPr>
          <w:rFonts w:eastAsia="Times New Roman" w:cs="Times New Roman"/>
          <w:sz w:val="24"/>
          <w:szCs w:val="24"/>
          <w:lang w:eastAsia="ar-SA" w:bidi="ar-SA"/>
        </w:rPr>
        <w:t xml:space="preserve">5-9 </w:t>
      </w:r>
      <w:r>
        <w:rPr>
          <w:sz w:val="24"/>
          <w:szCs w:val="24"/>
        </w:rPr>
        <w:t>классов осуществляется в соответствии с Положением «О формах, периодичности и порядке текущего контроля успеваемости и промежуточной аттестации» обучающихся муниципального казенного общеобразовательного учреждения «Ульяновская средняя общеобразовательная школа №1», утвержденным приказом по школе от 07.06.2019 № 77 оценивание осуществляется в соответствии с «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"http://ulanovka1.tsn.47edu.ru/images/doc/lokal.acty/25.pdf"</w:instrText>
      </w:r>
      <w:r>
        <w:rPr>
          <w:sz w:val="24"/>
          <w:szCs w:val="24"/>
        </w:rPr>
        <w:fldChar w:fldCharType="separate"/>
      </w:r>
      <w:r>
        <w:rPr>
          <w:rStyle w:val="5"/>
          <w:rFonts w:eastAsia="Times New Roman" w:cs="Times New Roman"/>
          <w:color w:val="111111"/>
          <w:sz w:val="24"/>
          <w:szCs w:val="24"/>
          <w:u w:val="none"/>
          <w:lang w:val="ru-RU" w:eastAsia="ar-SA" w:bidi="ar-SA"/>
        </w:rPr>
        <w:t>Положением о критериях   оценивания   обучающихся   по учебным предметам на уровне   основного  общего образования в муниципальном казенном общеобразовательном учреждении «Ульяновская средняя общеобразовательная школа №1»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>
        <w:rPr>
          <w:rFonts w:eastAsia="Times New Roman" w:cs="Times New Roman"/>
          <w:color w:val="111111"/>
          <w:sz w:val="24"/>
          <w:szCs w:val="24"/>
          <w:lang w:eastAsia="ar-SA" w:bidi="ar-SA"/>
        </w:rPr>
        <w:t>утвержденном приказом №91 от 29.08.2019</w:t>
      </w:r>
    </w:p>
    <w:p>
      <w:pPr>
        <w:autoSpaceDE w:val="0"/>
        <w:jc w:val="both"/>
        <w:textAlignment w:val="auto"/>
        <w:rPr>
          <w:rFonts w:eastAsia="Times New Roman" w:cs="Times New Roman"/>
          <w:sz w:val="24"/>
          <w:szCs w:val="24"/>
          <w:lang w:eastAsia="ar-SA" w:bidi="ar-SA"/>
        </w:rPr>
      </w:pPr>
      <w:r>
        <w:rPr>
          <w:rFonts w:eastAsia="Times New Roman" w:cs="Times New Roman"/>
          <w:sz w:val="24"/>
          <w:szCs w:val="24"/>
          <w:lang w:eastAsia="ar-SA" w:bidi="ar-SA"/>
        </w:rPr>
        <w:t xml:space="preserve"> </w:t>
      </w:r>
      <w:r>
        <w:rPr>
          <w:rFonts w:eastAsia="Times New Roman" w:cs="Times New Roman"/>
          <w:sz w:val="24"/>
          <w:szCs w:val="24"/>
          <w:lang w:eastAsia="ar-SA" w:bidi="ar-SA"/>
        </w:rPr>
        <w:tab/>
      </w:r>
      <w:r>
        <w:rPr>
          <w:rFonts w:eastAsia="Times New Roman" w:cs="Times New Roman"/>
          <w:sz w:val="24"/>
          <w:szCs w:val="24"/>
          <w:lang w:eastAsia="ar-SA" w:bidi="ar-SA"/>
        </w:rPr>
        <w:t>Промежуточная аттестация обучающихся ООП ООО проводится в письменной и устной формах. Письменные формы годовой промежуточной аттестации в</w:t>
      </w:r>
      <w:r>
        <w:rPr>
          <w:rFonts w:hint="default" w:eastAsia="Times New Roman" w:cs="Times New Roman"/>
          <w:sz w:val="24"/>
          <w:szCs w:val="24"/>
          <w:lang w:val="ru-RU" w:eastAsia="ar-SA" w:bidi="ar-SA"/>
        </w:rPr>
        <w:t xml:space="preserve"> 5-</w:t>
      </w:r>
      <w:r>
        <w:rPr>
          <w:rFonts w:eastAsia="Times New Roman" w:cs="Times New Roman"/>
          <w:sz w:val="24"/>
          <w:szCs w:val="24"/>
          <w:lang w:eastAsia="ar-SA" w:bidi="ar-SA"/>
        </w:rPr>
        <w:t xml:space="preserve"> 9 классах: контрольная работа, диктант, изложение с разработкой плана его содержания, сочинение или изложение с творческим заданием, стандартизированные итоговые проверочные работы по русскому языку и математике. К устным формам годовой аттестации относятся: проверка техники чтения, защита реферата, проекта, исследовательской работы. </w:t>
      </w: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Освоение основной образовательной программ основного общего образования </w:t>
      </w: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завершается итоговой аттестацией. </w:t>
      </w: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Нормативный срок освоения основной образовательной программы основного </w:t>
      </w: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общего образования составляет 5 лет.</w:t>
      </w:r>
    </w:p>
    <w:p>
      <w:pPr>
        <w:rPr>
          <w:rFonts w:ascii="Tahoma" w:hAnsi="Tahoma" w:eastAsia="Times New Roman" w:cs="Tahoma"/>
          <w:color w:val="000000"/>
          <w:kern w:val="0"/>
          <w:sz w:val="24"/>
          <w:szCs w:val="24"/>
        </w:rPr>
      </w:pPr>
      <w:r>
        <w:rPr>
          <w:rFonts w:ascii="Tahoma" w:hAnsi="Tahoma" w:eastAsia="Times New Roman" w:cs="Tahoma"/>
          <w:color w:val="000000"/>
          <w:kern w:val="0"/>
          <w:sz w:val="24"/>
          <w:szCs w:val="24"/>
        </w:rPr>
        <w:br w:type="page"/>
      </w:r>
    </w:p>
    <w:p>
      <w:pPr>
        <w:rPr>
          <w:rFonts w:ascii="Tahoma" w:hAnsi="Tahoma" w:eastAsia="Times New Roman" w:cs="Tahoma"/>
          <w:color w:val="000000"/>
          <w:kern w:val="0"/>
          <w:sz w:val="24"/>
          <w:szCs w:val="24"/>
        </w:rPr>
      </w:pPr>
      <w:bookmarkStart w:id="0" w:name="_GoBack"/>
      <w:bookmarkEnd w:id="0"/>
    </w:p>
    <w:p>
      <w:pPr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color w:val="000000"/>
          <w:kern w:val="0"/>
          <w:sz w:val="28"/>
          <w:szCs w:val="28"/>
        </w:rPr>
        <w:t xml:space="preserve">Учебный план </w:t>
      </w:r>
      <w:r>
        <w:rPr>
          <w:rFonts w:eastAsia="Times New Roman"/>
          <w:color w:val="000000"/>
          <w:kern w:val="0"/>
          <w:sz w:val="28"/>
          <w:szCs w:val="28"/>
          <w:lang w:val="ru-RU"/>
        </w:rPr>
        <w:t>О</w:t>
      </w:r>
      <w:r>
        <w:rPr>
          <w:rFonts w:eastAsia="Times New Roman"/>
          <w:color w:val="000000"/>
          <w:kern w:val="0"/>
          <w:sz w:val="28"/>
          <w:szCs w:val="28"/>
        </w:rPr>
        <w:t xml:space="preserve">ОО в соответствии с требованиями ФГОС </w:t>
      </w:r>
      <w:r>
        <w:rPr>
          <w:rFonts w:eastAsia="Times New Roman"/>
          <w:color w:val="000000"/>
          <w:kern w:val="0"/>
          <w:sz w:val="28"/>
          <w:szCs w:val="28"/>
          <w:lang w:val="ru-RU"/>
        </w:rPr>
        <w:t>О</w:t>
      </w:r>
      <w:r>
        <w:rPr>
          <w:rFonts w:eastAsia="Times New Roman"/>
          <w:color w:val="000000"/>
          <w:kern w:val="0"/>
          <w:sz w:val="28"/>
          <w:szCs w:val="28"/>
        </w:rPr>
        <w:t xml:space="preserve">ОО </w:t>
      </w:r>
    </w:p>
    <w:p>
      <w:pPr>
        <w:jc w:val="center"/>
        <w:rPr>
          <w:rFonts w:eastAsia="Times New Roman"/>
          <w:color w:val="000000"/>
          <w:kern w:val="0"/>
          <w:sz w:val="28"/>
          <w:szCs w:val="28"/>
        </w:rPr>
      </w:pPr>
      <w:r>
        <w:rPr>
          <w:rFonts w:eastAsia="Times New Roman"/>
          <w:color w:val="000000"/>
          <w:kern w:val="0"/>
          <w:sz w:val="28"/>
          <w:szCs w:val="28"/>
        </w:rPr>
        <w:t>2023 - 2024 учебный год</w:t>
      </w:r>
    </w:p>
    <w:tbl>
      <w:tblPr>
        <w:tblStyle w:val="4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1952"/>
        <w:gridCol w:w="2171"/>
        <w:gridCol w:w="862"/>
        <w:gridCol w:w="1036"/>
        <w:gridCol w:w="775"/>
        <w:gridCol w:w="818"/>
        <w:gridCol w:w="1407"/>
        <w:gridCol w:w="8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91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Предметные области</w:t>
            </w:r>
          </w:p>
        </w:tc>
        <w:tc>
          <w:tcPr>
            <w:tcW w:w="1103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Учебные предметы классы</w:t>
            </w:r>
          </w:p>
        </w:tc>
        <w:tc>
          <w:tcPr>
            <w:tcW w:w="2904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Количество часов в неделю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273" w:hRule="atLeast"/>
        </w:trPr>
        <w:tc>
          <w:tcPr>
            <w:tcW w:w="99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10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4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V</w:t>
            </w:r>
          </w:p>
        </w:tc>
        <w:tc>
          <w:tcPr>
            <w:tcW w:w="5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VI</w:t>
            </w:r>
          </w:p>
        </w:tc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VII</w:t>
            </w:r>
          </w:p>
        </w:tc>
        <w:tc>
          <w:tcPr>
            <w:tcW w:w="4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VIII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i/>
                <w:iCs/>
              </w:rPr>
            </w:pPr>
            <w:r>
              <w:rPr>
                <w:i/>
                <w:iCs/>
              </w:rPr>
              <w:t>IX</w:t>
            </w:r>
          </w:p>
          <w:p>
            <w:pPr>
              <w:pStyle w:val="8"/>
              <w:rPr>
                <w:rFonts w:hint="default"/>
                <w:i/>
                <w:iCs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Реализуется</w:t>
            </w:r>
            <w:r>
              <w:rPr>
                <w:rFonts w:hint="default"/>
                <w:i/>
                <w:iCs/>
                <w:sz w:val="20"/>
                <w:szCs w:val="20"/>
                <w:lang w:val="ru-RU"/>
              </w:rPr>
              <w:t xml:space="preserve"> в 2024-2025 учебном году</w:t>
            </w:r>
          </w:p>
        </w:tc>
        <w:tc>
          <w:tcPr>
            <w:tcW w:w="4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Всего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02" w:hRule="atLeast"/>
        </w:trPr>
        <w:tc>
          <w:tcPr>
            <w:tcW w:w="9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1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4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5а,5б</w:t>
            </w:r>
          </w:p>
        </w:tc>
        <w:tc>
          <w:tcPr>
            <w:tcW w:w="5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6а,6б,6в</w:t>
            </w:r>
          </w:p>
        </w:tc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7а,7б</w:t>
            </w:r>
          </w:p>
        </w:tc>
        <w:tc>
          <w:tcPr>
            <w:tcW w:w="4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8а,8б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4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9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Обязательная часть</w:t>
            </w:r>
          </w:p>
        </w:tc>
        <w:tc>
          <w:tcPr>
            <w:tcW w:w="4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 </w:t>
            </w:r>
          </w:p>
        </w:tc>
        <w:tc>
          <w:tcPr>
            <w:tcW w:w="5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 </w:t>
            </w:r>
          </w:p>
        </w:tc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 </w:t>
            </w:r>
          </w:p>
        </w:tc>
        <w:tc>
          <w:tcPr>
            <w:tcW w:w="4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 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4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91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Русский язык и литература</w:t>
            </w:r>
          </w:p>
        </w:tc>
        <w:tc>
          <w:tcPr>
            <w:tcW w:w="11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Русский язык</w:t>
            </w:r>
          </w:p>
        </w:tc>
        <w:tc>
          <w:tcPr>
            <w:tcW w:w="4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5</w:t>
            </w:r>
          </w:p>
        </w:tc>
        <w:tc>
          <w:tcPr>
            <w:tcW w:w="5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6</w:t>
            </w:r>
          </w:p>
        </w:tc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4</w:t>
            </w:r>
          </w:p>
        </w:tc>
        <w:tc>
          <w:tcPr>
            <w:tcW w:w="4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4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9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1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Литература</w:t>
            </w:r>
          </w:p>
        </w:tc>
        <w:tc>
          <w:tcPr>
            <w:tcW w:w="4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3</w:t>
            </w:r>
          </w:p>
        </w:tc>
        <w:tc>
          <w:tcPr>
            <w:tcW w:w="5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3</w:t>
            </w:r>
          </w:p>
        </w:tc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2</w:t>
            </w:r>
          </w:p>
        </w:tc>
        <w:tc>
          <w:tcPr>
            <w:tcW w:w="4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4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Иностранные языки</w:t>
            </w:r>
          </w:p>
        </w:tc>
        <w:tc>
          <w:tcPr>
            <w:tcW w:w="11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Иностранный язык</w:t>
            </w:r>
          </w:p>
        </w:tc>
        <w:tc>
          <w:tcPr>
            <w:tcW w:w="4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3</w:t>
            </w:r>
          </w:p>
        </w:tc>
        <w:tc>
          <w:tcPr>
            <w:tcW w:w="5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3</w:t>
            </w:r>
          </w:p>
        </w:tc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3</w:t>
            </w:r>
          </w:p>
        </w:tc>
        <w:tc>
          <w:tcPr>
            <w:tcW w:w="4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4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91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Математика и информатика</w:t>
            </w:r>
          </w:p>
        </w:tc>
        <w:tc>
          <w:tcPr>
            <w:tcW w:w="11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Математика</w:t>
            </w:r>
          </w:p>
        </w:tc>
        <w:tc>
          <w:tcPr>
            <w:tcW w:w="4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5</w:t>
            </w:r>
          </w:p>
        </w:tc>
        <w:tc>
          <w:tcPr>
            <w:tcW w:w="5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5</w:t>
            </w:r>
          </w:p>
        </w:tc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 </w:t>
            </w:r>
          </w:p>
        </w:tc>
        <w:tc>
          <w:tcPr>
            <w:tcW w:w="4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 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4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9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1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Алгебра</w:t>
            </w:r>
          </w:p>
        </w:tc>
        <w:tc>
          <w:tcPr>
            <w:tcW w:w="4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 </w:t>
            </w:r>
          </w:p>
        </w:tc>
        <w:tc>
          <w:tcPr>
            <w:tcW w:w="5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 </w:t>
            </w:r>
          </w:p>
        </w:tc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3</w:t>
            </w:r>
          </w:p>
        </w:tc>
        <w:tc>
          <w:tcPr>
            <w:tcW w:w="4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4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9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1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Геометрия</w:t>
            </w:r>
          </w:p>
        </w:tc>
        <w:tc>
          <w:tcPr>
            <w:tcW w:w="4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 </w:t>
            </w:r>
          </w:p>
        </w:tc>
        <w:tc>
          <w:tcPr>
            <w:tcW w:w="5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 </w:t>
            </w:r>
          </w:p>
        </w:tc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2</w:t>
            </w:r>
          </w:p>
        </w:tc>
        <w:tc>
          <w:tcPr>
            <w:tcW w:w="4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4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9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1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Вероятность и статистика</w:t>
            </w:r>
          </w:p>
        </w:tc>
        <w:tc>
          <w:tcPr>
            <w:tcW w:w="4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 </w:t>
            </w:r>
          </w:p>
        </w:tc>
        <w:tc>
          <w:tcPr>
            <w:tcW w:w="5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 </w:t>
            </w:r>
          </w:p>
        </w:tc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1</w:t>
            </w:r>
          </w:p>
        </w:tc>
        <w:tc>
          <w:tcPr>
            <w:tcW w:w="4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1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4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9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1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Информатика</w:t>
            </w:r>
          </w:p>
        </w:tc>
        <w:tc>
          <w:tcPr>
            <w:tcW w:w="4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 </w:t>
            </w:r>
          </w:p>
        </w:tc>
        <w:tc>
          <w:tcPr>
            <w:tcW w:w="5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 </w:t>
            </w:r>
          </w:p>
        </w:tc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1</w:t>
            </w:r>
          </w:p>
        </w:tc>
        <w:tc>
          <w:tcPr>
            <w:tcW w:w="4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1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4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91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Общественно-научные предметы</w:t>
            </w:r>
          </w:p>
        </w:tc>
        <w:tc>
          <w:tcPr>
            <w:tcW w:w="11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История</w:t>
            </w:r>
          </w:p>
        </w:tc>
        <w:tc>
          <w:tcPr>
            <w:tcW w:w="4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2</w:t>
            </w:r>
          </w:p>
        </w:tc>
        <w:tc>
          <w:tcPr>
            <w:tcW w:w="5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2</w:t>
            </w:r>
          </w:p>
        </w:tc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2</w:t>
            </w:r>
          </w:p>
        </w:tc>
        <w:tc>
          <w:tcPr>
            <w:tcW w:w="4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default"/>
                <w:i/>
                <w:iCs/>
                <w:lang w:val="ru-RU"/>
              </w:rPr>
            </w:pPr>
            <w:r>
              <w:rPr>
                <w:i/>
                <w:iCs/>
              </w:rPr>
              <w:t>2</w:t>
            </w:r>
            <w:r>
              <w:rPr>
                <w:rFonts w:hint="default"/>
                <w:i/>
                <w:iCs/>
                <w:lang w:val="ru-RU"/>
              </w:rPr>
              <w:t>,5</w:t>
            </w:r>
          </w:p>
        </w:tc>
        <w:tc>
          <w:tcPr>
            <w:tcW w:w="4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default"/>
                <w:lang w:val="ru-RU"/>
              </w:rPr>
            </w:pPr>
            <w:r>
              <w:t>10</w:t>
            </w:r>
            <w:r>
              <w:rPr>
                <w:rFonts w:hint="default"/>
                <w:lang w:val="ru-RU"/>
              </w:rPr>
              <w:t>,5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9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1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Обществознание</w:t>
            </w:r>
          </w:p>
        </w:tc>
        <w:tc>
          <w:tcPr>
            <w:tcW w:w="4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 </w:t>
            </w:r>
          </w:p>
        </w:tc>
        <w:tc>
          <w:tcPr>
            <w:tcW w:w="5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1</w:t>
            </w:r>
          </w:p>
        </w:tc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1</w:t>
            </w:r>
          </w:p>
        </w:tc>
        <w:tc>
          <w:tcPr>
            <w:tcW w:w="4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1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4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9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1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География</w:t>
            </w:r>
          </w:p>
        </w:tc>
        <w:tc>
          <w:tcPr>
            <w:tcW w:w="4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1</w:t>
            </w:r>
          </w:p>
        </w:tc>
        <w:tc>
          <w:tcPr>
            <w:tcW w:w="5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1</w:t>
            </w:r>
          </w:p>
        </w:tc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2</w:t>
            </w:r>
          </w:p>
        </w:tc>
        <w:tc>
          <w:tcPr>
            <w:tcW w:w="4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4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91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Естественнонаучные предметы</w:t>
            </w:r>
          </w:p>
        </w:tc>
        <w:tc>
          <w:tcPr>
            <w:tcW w:w="11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Физика</w:t>
            </w:r>
          </w:p>
        </w:tc>
        <w:tc>
          <w:tcPr>
            <w:tcW w:w="4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 </w:t>
            </w:r>
          </w:p>
        </w:tc>
        <w:tc>
          <w:tcPr>
            <w:tcW w:w="5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 </w:t>
            </w:r>
          </w:p>
        </w:tc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2</w:t>
            </w:r>
          </w:p>
        </w:tc>
        <w:tc>
          <w:tcPr>
            <w:tcW w:w="4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4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9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1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Химия</w:t>
            </w:r>
          </w:p>
        </w:tc>
        <w:tc>
          <w:tcPr>
            <w:tcW w:w="4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 </w:t>
            </w:r>
          </w:p>
        </w:tc>
        <w:tc>
          <w:tcPr>
            <w:tcW w:w="5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 </w:t>
            </w:r>
          </w:p>
        </w:tc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 </w:t>
            </w:r>
          </w:p>
        </w:tc>
        <w:tc>
          <w:tcPr>
            <w:tcW w:w="4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4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9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1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Биология</w:t>
            </w:r>
          </w:p>
        </w:tc>
        <w:tc>
          <w:tcPr>
            <w:tcW w:w="4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1</w:t>
            </w:r>
          </w:p>
        </w:tc>
        <w:tc>
          <w:tcPr>
            <w:tcW w:w="5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1</w:t>
            </w:r>
          </w:p>
        </w:tc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1</w:t>
            </w:r>
          </w:p>
        </w:tc>
        <w:tc>
          <w:tcPr>
            <w:tcW w:w="4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4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Основы духовно-нравственной культуры народов России</w:t>
            </w:r>
          </w:p>
        </w:tc>
        <w:tc>
          <w:tcPr>
            <w:tcW w:w="11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Основы духовно-нравственной культуры народов России</w:t>
            </w:r>
          </w:p>
        </w:tc>
        <w:tc>
          <w:tcPr>
            <w:tcW w:w="4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1</w:t>
            </w:r>
          </w:p>
        </w:tc>
        <w:tc>
          <w:tcPr>
            <w:tcW w:w="5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1</w:t>
            </w:r>
          </w:p>
        </w:tc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 </w:t>
            </w:r>
          </w:p>
        </w:tc>
        <w:tc>
          <w:tcPr>
            <w:tcW w:w="4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 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4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91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Искусство</w:t>
            </w:r>
          </w:p>
        </w:tc>
        <w:tc>
          <w:tcPr>
            <w:tcW w:w="11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Изобразительное искусство</w:t>
            </w:r>
          </w:p>
        </w:tc>
        <w:tc>
          <w:tcPr>
            <w:tcW w:w="4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1</w:t>
            </w:r>
          </w:p>
        </w:tc>
        <w:tc>
          <w:tcPr>
            <w:tcW w:w="5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1</w:t>
            </w:r>
          </w:p>
        </w:tc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1</w:t>
            </w:r>
          </w:p>
        </w:tc>
        <w:tc>
          <w:tcPr>
            <w:tcW w:w="4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 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4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9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1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Музыка</w:t>
            </w:r>
          </w:p>
        </w:tc>
        <w:tc>
          <w:tcPr>
            <w:tcW w:w="4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1</w:t>
            </w:r>
          </w:p>
        </w:tc>
        <w:tc>
          <w:tcPr>
            <w:tcW w:w="5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1</w:t>
            </w:r>
          </w:p>
        </w:tc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1</w:t>
            </w:r>
          </w:p>
        </w:tc>
        <w:tc>
          <w:tcPr>
            <w:tcW w:w="4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1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4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Технология</w:t>
            </w:r>
          </w:p>
        </w:tc>
        <w:tc>
          <w:tcPr>
            <w:tcW w:w="11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Технология</w:t>
            </w:r>
          </w:p>
        </w:tc>
        <w:tc>
          <w:tcPr>
            <w:tcW w:w="4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2</w:t>
            </w:r>
          </w:p>
        </w:tc>
        <w:tc>
          <w:tcPr>
            <w:tcW w:w="5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2</w:t>
            </w:r>
          </w:p>
        </w:tc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2</w:t>
            </w:r>
          </w:p>
        </w:tc>
        <w:tc>
          <w:tcPr>
            <w:tcW w:w="4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1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default"/>
                <w:i/>
                <w:iCs/>
                <w:lang w:val="ru-RU"/>
              </w:rPr>
            </w:pPr>
            <w:r>
              <w:rPr>
                <w:rFonts w:hint="default"/>
                <w:i/>
                <w:iCs/>
                <w:lang w:val="ru-RU"/>
              </w:rPr>
              <w:t>0,5</w:t>
            </w:r>
          </w:p>
        </w:tc>
        <w:tc>
          <w:tcPr>
            <w:tcW w:w="4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7,5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91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Физическая культура и основы безопасности</w:t>
            </w:r>
          </w:p>
        </w:tc>
        <w:tc>
          <w:tcPr>
            <w:tcW w:w="11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Физическая культура</w:t>
            </w:r>
          </w:p>
        </w:tc>
        <w:tc>
          <w:tcPr>
            <w:tcW w:w="4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2</w:t>
            </w:r>
          </w:p>
        </w:tc>
        <w:tc>
          <w:tcPr>
            <w:tcW w:w="5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2</w:t>
            </w:r>
          </w:p>
        </w:tc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2</w:t>
            </w:r>
          </w:p>
        </w:tc>
        <w:tc>
          <w:tcPr>
            <w:tcW w:w="4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4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9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1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Основы безопасности жизнедеятельности</w:t>
            </w:r>
          </w:p>
        </w:tc>
        <w:tc>
          <w:tcPr>
            <w:tcW w:w="4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 </w:t>
            </w:r>
          </w:p>
        </w:tc>
        <w:tc>
          <w:tcPr>
            <w:tcW w:w="5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 </w:t>
            </w:r>
          </w:p>
        </w:tc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 </w:t>
            </w:r>
          </w:p>
        </w:tc>
        <w:tc>
          <w:tcPr>
            <w:tcW w:w="4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1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4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9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Итого</w:t>
            </w:r>
          </w:p>
        </w:tc>
        <w:tc>
          <w:tcPr>
            <w:tcW w:w="4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27</w:t>
            </w:r>
          </w:p>
        </w:tc>
        <w:tc>
          <w:tcPr>
            <w:tcW w:w="5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29</w:t>
            </w:r>
          </w:p>
        </w:tc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30</w:t>
            </w:r>
          </w:p>
        </w:tc>
        <w:tc>
          <w:tcPr>
            <w:tcW w:w="4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31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32</w:t>
            </w:r>
          </w:p>
        </w:tc>
        <w:tc>
          <w:tcPr>
            <w:tcW w:w="4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149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9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Часть, формируемая участниками образовательных отношений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</w:pPr>
            <w:r>
              <w:rPr>
                <w:rFonts w:hint="default"/>
                <w:lang w:val="ru-RU"/>
              </w:rPr>
              <w:t>5а,5б</w:t>
            </w:r>
          </w:p>
        </w:tc>
        <w:tc>
          <w:tcPr>
            <w:tcW w:w="10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</w:pPr>
            <w:r>
              <w:rPr>
                <w:rFonts w:hint="default"/>
                <w:lang w:val="ru-RU"/>
              </w:rPr>
              <w:t>6а,6б,6в</w:t>
            </w:r>
          </w:p>
        </w:tc>
        <w:tc>
          <w:tcPr>
            <w:tcW w:w="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7а,7б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8а,8б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9а,9б</w:t>
            </w:r>
          </w:p>
        </w:tc>
        <w:tc>
          <w:tcPr>
            <w:tcW w:w="4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9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default"/>
                <w:lang w:val="ru-RU"/>
              </w:rPr>
            </w:pPr>
            <w:r>
              <w:rPr>
                <w:lang w:val="ru-RU"/>
              </w:rPr>
              <w:t>Химия</w:t>
            </w:r>
            <w:r>
              <w:rPr>
                <w:rFonts w:hint="default"/>
                <w:lang w:val="ru-RU"/>
              </w:rPr>
              <w:t xml:space="preserve"> (пропедевтический курс)</w:t>
            </w:r>
          </w:p>
        </w:tc>
        <w:tc>
          <w:tcPr>
            <w:tcW w:w="4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</w:p>
        </w:tc>
        <w:tc>
          <w:tcPr>
            <w:tcW w:w="5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</w:p>
        </w:tc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4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</w:p>
        </w:tc>
        <w:tc>
          <w:tcPr>
            <w:tcW w:w="4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9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Математика в повседневной жизни</w:t>
            </w:r>
          </w:p>
        </w:tc>
        <w:tc>
          <w:tcPr>
            <w:tcW w:w="4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</w:p>
        </w:tc>
        <w:tc>
          <w:tcPr>
            <w:tcW w:w="5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</w:p>
        </w:tc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default"/>
                <w:lang w:val="ru-RU"/>
              </w:rPr>
            </w:pPr>
          </w:p>
        </w:tc>
        <w:tc>
          <w:tcPr>
            <w:tcW w:w="4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4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9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default"/>
                <w:lang w:val="ru-RU"/>
              </w:rPr>
            </w:pPr>
            <w:r>
              <w:rPr>
                <w:lang w:val="ru-RU"/>
              </w:rPr>
              <w:t>Функциональная</w:t>
            </w:r>
            <w:r>
              <w:rPr>
                <w:rFonts w:hint="default"/>
                <w:lang w:val="ru-RU"/>
              </w:rPr>
              <w:t xml:space="preserve"> грамотность</w:t>
            </w:r>
          </w:p>
        </w:tc>
        <w:tc>
          <w:tcPr>
            <w:tcW w:w="4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5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</w:p>
        </w:tc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4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</w:p>
        </w:tc>
        <w:tc>
          <w:tcPr>
            <w:tcW w:w="4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9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default"/>
                <w:lang w:val="ru-RU"/>
              </w:rPr>
            </w:pPr>
            <w:r>
              <w:rPr>
                <w:lang w:val="ru-RU"/>
              </w:rPr>
              <w:t>Физика</w:t>
            </w:r>
            <w:r>
              <w:rPr>
                <w:rFonts w:hint="default"/>
                <w:lang w:val="ru-RU"/>
              </w:rPr>
              <w:t xml:space="preserve"> (пропедевтический курс)</w:t>
            </w:r>
          </w:p>
        </w:tc>
        <w:tc>
          <w:tcPr>
            <w:tcW w:w="4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</w:p>
        </w:tc>
        <w:tc>
          <w:tcPr>
            <w:tcW w:w="5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default"/>
                <w:lang w:val="ru-RU"/>
              </w:rPr>
            </w:pPr>
          </w:p>
        </w:tc>
        <w:tc>
          <w:tcPr>
            <w:tcW w:w="4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default"/>
                <w:lang w:val="ru-RU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</w:p>
        </w:tc>
        <w:tc>
          <w:tcPr>
            <w:tcW w:w="4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9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Финансовая грамотность</w:t>
            </w:r>
          </w:p>
        </w:tc>
        <w:tc>
          <w:tcPr>
            <w:tcW w:w="4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5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default"/>
                <w:lang w:val="ru-RU"/>
              </w:rPr>
            </w:pPr>
          </w:p>
        </w:tc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default"/>
                <w:lang w:val="ru-RU"/>
              </w:rPr>
            </w:pPr>
          </w:p>
        </w:tc>
        <w:tc>
          <w:tcPr>
            <w:tcW w:w="4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default"/>
                <w:lang w:val="ru-RU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</w:p>
        </w:tc>
        <w:tc>
          <w:tcPr>
            <w:tcW w:w="4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9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rPr>
                <w:rFonts w:hint="default"/>
                <w:lang w:val="ru-RU"/>
              </w:rPr>
            </w:pPr>
            <w:r>
              <w:t>Часть, формируемая участниками образовательных отношений</w:t>
            </w:r>
            <w:r>
              <w:rPr>
                <w:rFonts w:hint="default"/>
                <w:lang w:val="ru-RU"/>
              </w:rPr>
              <w:t>, всего часов</w:t>
            </w:r>
          </w:p>
        </w:tc>
        <w:tc>
          <w:tcPr>
            <w:tcW w:w="4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</w:pPr>
            <w:r>
              <w:t>2</w:t>
            </w:r>
          </w:p>
        </w:tc>
        <w:tc>
          <w:tcPr>
            <w:tcW w:w="5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</w:pPr>
            <w:r>
              <w:t>1</w:t>
            </w:r>
          </w:p>
        </w:tc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4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</w:pPr>
            <w:r>
              <w:t>1</w:t>
            </w:r>
          </w:p>
        </w:tc>
        <w:tc>
          <w:tcPr>
            <w:tcW w:w="4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</w:pPr>
            <w: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9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Учебные недели</w:t>
            </w:r>
          </w:p>
        </w:tc>
        <w:tc>
          <w:tcPr>
            <w:tcW w:w="4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34</w:t>
            </w:r>
          </w:p>
        </w:tc>
        <w:tc>
          <w:tcPr>
            <w:tcW w:w="5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34</w:t>
            </w:r>
          </w:p>
        </w:tc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34</w:t>
            </w:r>
          </w:p>
        </w:tc>
        <w:tc>
          <w:tcPr>
            <w:tcW w:w="4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34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34</w:t>
            </w:r>
          </w:p>
        </w:tc>
        <w:tc>
          <w:tcPr>
            <w:tcW w:w="4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34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9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Всего часов</w:t>
            </w:r>
          </w:p>
        </w:tc>
        <w:tc>
          <w:tcPr>
            <w:tcW w:w="4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986</w:t>
            </w:r>
          </w:p>
        </w:tc>
        <w:tc>
          <w:tcPr>
            <w:tcW w:w="5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1020</w:t>
            </w:r>
          </w:p>
        </w:tc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1088</w:t>
            </w:r>
          </w:p>
        </w:tc>
        <w:tc>
          <w:tcPr>
            <w:tcW w:w="4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1122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1122</w:t>
            </w:r>
          </w:p>
        </w:tc>
        <w:tc>
          <w:tcPr>
            <w:tcW w:w="4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5338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9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4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29</w:t>
            </w:r>
          </w:p>
        </w:tc>
        <w:tc>
          <w:tcPr>
            <w:tcW w:w="5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30</w:t>
            </w:r>
          </w:p>
        </w:tc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32</w:t>
            </w:r>
          </w:p>
        </w:tc>
        <w:tc>
          <w:tcPr>
            <w:tcW w:w="4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33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33</w:t>
            </w:r>
          </w:p>
        </w:tc>
        <w:tc>
          <w:tcPr>
            <w:tcW w:w="4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</w:pPr>
            <w:r>
              <w:t>157</w:t>
            </w:r>
          </w:p>
        </w:tc>
      </w:tr>
    </w:tbl>
    <w:p>
      <w:pPr>
        <w:jc w:val="center"/>
        <w:rPr>
          <w:rFonts w:eastAsia="Times New Roman"/>
          <w:color w:val="000000"/>
          <w:kern w:val="0"/>
          <w:sz w:val="28"/>
          <w:szCs w:val="28"/>
        </w:rPr>
      </w:pPr>
    </w:p>
    <w:p>
      <w:pPr>
        <w:spacing w:line="360" w:lineRule="auto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>
      <w:pPr>
        <w:spacing w:line="360" w:lineRule="auto"/>
        <w:jc w:val="left"/>
        <w:rPr>
          <w:color w:val="000000"/>
          <w:sz w:val="28"/>
          <w:szCs w:val="28"/>
        </w:rPr>
      </w:pPr>
    </w:p>
    <w:p>
      <w:pPr>
        <w:spacing w:line="360" w:lineRule="auto"/>
        <w:jc w:val="left"/>
        <w:rPr>
          <w:color w:val="000000"/>
          <w:sz w:val="28"/>
          <w:szCs w:val="28"/>
        </w:rPr>
      </w:pPr>
    </w:p>
    <w:p>
      <w:pPr>
        <w:spacing w:line="360" w:lineRule="auto"/>
        <w:jc w:val="left"/>
        <w:rPr>
          <w:color w:val="000000"/>
          <w:sz w:val="28"/>
          <w:szCs w:val="28"/>
        </w:rPr>
      </w:pPr>
    </w:p>
    <w:p>
      <w:pPr>
        <w:spacing w:line="360" w:lineRule="auto"/>
        <w:jc w:val="left"/>
        <w:rPr>
          <w:color w:val="000000"/>
          <w:sz w:val="28"/>
          <w:szCs w:val="28"/>
        </w:rPr>
      </w:pPr>
    </w:p>
    <w:p>
      <w:pPr>
        <w:spacing w:line="360" w:lineRule="auto"/>
        <w:jc w:val="left"/>
        <w:rPr>
          <w:color w:val="000000"/>
          <w:sz w:val="28"/>
          <w:szCs w:val="28"/>
        </w:rPr>
      </w:pPr>
    </w:p>
    <w:p>
      <w:pPr>
        <w:spacing w:line="360" w:lineRule="auto"/>
        <w:jc w:val="left"/>
        <w:rPr>
          <w:color w:val="000000"/>
          <w:sz w:val="28"/>
          <w:szCs w:val="28"/>
        </w:rPr>
      </w:pPr>
    </w:p>
    <w:p>
      <w:pPr>
        <w:spacing w:line="360" w:lineRule="auto"/>
        <w:jc w:val="left"/>
        <w:rPr>
          <w:color w:val="000000"/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sectPr>
      <w:pgSz w:w="11906" w:h="16838"/>
      <w:pgMar w:top="142" w:right="566" w:bottom="142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">
    <w:altName w:val="Courier New"/>
    <w:panose1 w:val="02070309020205020404"/>
    <w:charset w:val="CC"/>
    <w:family w:val="auto"/>
    <w:pitch w:val="default"/>
    <w:sig w:usb0="00000000" w:usb1="00000000" w:usb2="00000000" w:usb3="00000000" w:csb0="00000004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C966D5"/>
    <w:rsid w:val="00016241"/>
    <w:rsid w:val="000777F1"/>
    <w:rsid w:val="00126105"/>
    <w:rsid w:val="001753E7"/>
    <w:rsid w:val="001764E3"/>
    <w:rsid w:val="00187AFA"/>
    <w:rsid w:val="002744D9"/>
    <w:rsid w:val="009E2B64"/>
    <w:rsid w:val="00A00289"/>
    <w:rsid w:val="00A371A0"/>
    <w:rsid w:val="00A5700C"/>
    <w:rsid w:val="00AD359E"/>
    <w:rsid w:val="00AD66DF"/>
    <w:rsid w:val="00B36A41"/>
    <w:rsid w:val="00B61404"/>
    <w:rsid w:val="00C23E89"/>
    <w:rsid w:val="00DD4EC3"/>
    <w:rsid w:val="00E53CC5"/>
    <w:rsid w:val="00E81B87"/>
    <w:rsid w:val="00EB563F"/>
    <w:rsid w:val="00EF7CE7"/>
    <w:rsid w:val="00F6231C"/>
    <w:rsid w:val="00FF7A19"/>
    <w:rsid w:val="03C966D5"/>
    <w:rsid w:val="2FA84FEB"/>
    <w:rsid w:val="3B5B4587"/>
    <w:rsid w:val="56697CE2"/>
    <w:rsid w:val="5B6C4B54"/>
    <w:rsid w:val="5C610585"/>
    <w:rsid w:val="796B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SimSun" w:cs="Times New Roman"/>
      <w:kern w:val="2"/>
      <w:sz w:val="21"/>
      <w:lang w:val="ru-RU" w:eastAsia="ru-RU" w:bidi="ar-SA"/>
    </w:rPr>
  </w:style>
  <w:style w:type="paragraph" w:styleId="2">
    <w:name w:val="heading 1"/>
    <w:basedOn w:val="1"/>
    <w:next w:val="1"/>
    <w:link w:val="10"/>
    <w:unhideWhenUsed/>
    <w:qFormat/>
    <w:uiPriority w:val="99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iPriority w:val="0"/>
    <w:rPr>
      <w:color w:val="000080"/>
      <w:u w:val="single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">
    <w:name w:val="Normal (Web)"/>
    <w:basedOn w:val="1"/>
    <w:unhideWhenUsed/>
    <w:qFormat/>
    <w:uiPriority w:val="99"/>
    <w:pPr>
      <w:spacing w:after="223"/>
      <w:jc w:val="both"/>
    </w:pPr>
  </w:style>
  <w:style w:type="table" w:styleId="9">
    <w:name w:val="Table Grid"/>
    <w:basedOn w:val="4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Заголовок 1 Знак"/>
    <w:basedOn w:val="3"/>
    <w:link w:val="2"/>
    <w:qFormat/>
    <w:uiPriority w:val="99"/>
    <w:rPr>
      <w:rFonts w:ascii="Arial" w:hAnsi="Arial" w:cs="Arial"/>
      <w:b/>
      <w:bCs/>
      <w:kern w:val="32"/>
      <w:sz w:val="32"/>
      <w:szCs w:val="32"/>
    </w:rPr>
  </w:style>
  <w:style w:type="paragraph" w:customStyle="1" w:styleId="11">
    <w:name w:val="Основной текст (2)3"/>
    <w:basedOn w:val="1"/>
    <w:qFormat/>
    <w:uiPriority w:val="0"/>
    <w:pPr>
      <w:widowControl w:val="0"/>
      <w:shd w:val="clear" w:color="auto" w:fill="FFFFFF"/>
      <w:spacing w:before="100" w:beforeAutospacing="1" w:after="100" w:afterAutospacing="1" w:line="0" w:lineRule="atLeast"/>
      <w:jc w:val="both"/>
    </w:pPr>
    <w:rPr>
      <w:rFonts w:ascii="Times New Roman" w:hAnsi="Times New Roman" w:eastAsia="Times New Roman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1596</Words>
  <Characters>9098</Characters>
  <Lines>75</Lines>
  <Paragraphs>21</Paragraphs>
  <TotalTime>10</TotalTime>
  <ScaleCrop>false</ScaleCrop>
  <LinksUpToDate>false</LinksUpToDate>
  <CharactersWithSpaces>10673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2023-08-26T23:15:00Z</dcterms:created>
  <dc:creator>учитель</dc:creator>
  <cp:lastModifiedBy>учитель</cp:lastModifiedBy>
  <cp:lastPrinted>2023-09-02T12:02:00Z</cp:lastPrinted>
  <dcterms:modified xsi:type="dcterms:W3CDTF">2023-11-04T20:02:59Z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D7689CEB1040437687E401609DE1F1A8_13</vt:lpwstr>
  </property>
</Properties>
</file>