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12958506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88"/>
        <w:gridCol w:w="7692"/>
      </w:tblGrid>
      <w:tr>
        <w:tc>
          <w:tcPr>
            <w:tcW w:type="dxa" w:w="32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6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 w:before="0"/>
        <w:ind w:firstLine="0" w:left="120"/>
        <w:jc w:val="left"/>
      </w:pPr>
    </w:p>
    <w:p w14:paraId="0F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1772099)</w:t>
      </w:r>
    </w:p>
    <w:p w14:paraId="15000000">
      <w:pPr>
        <w:spacing w:after="0" w:before="0"/>
        <w:ind w:firstLine="0" w:left="120"/>
        <w:jc w:val="center"/>
      </w:pPr>
    </w:p>
    <w:p w14:paraId="1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«Обществознание» (углублённый уровень)</w:t>
      </w:r>
    </w:p>
    <w:p w14:paraId="1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11 классов </w:t>
      </w:r>
    </w:p>
    <w:p w14:paraId="18000000">
      <w:pPr>
        <w:spacing w:after="0" w:before="0"/>
        <w:ind w:firstLine="0" w:left="120"/>
        <w:jc w:val="center"/>
      </w:pP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  <w:r>
        <w:t>2023</w:t>
      </w:r>
    </w:p>
    <w:p w14:paraId="2A000000">
      <w:pPr>
        <w:spacing w:after="0" w:before="0"/>
        <w:ind w:firstLine="0" w:left="120"/>
        <w:jc w:val="left"/>
      </w:pPr>
    </w:p>
    <w:p w14:paraId="2B000000">
      <w:pPr>
        <w:sectPr>
          <w:pgSz w:h="16383" w:orient="portrait" w:w="11906"/>
        </w:sectPr>
      </w:pPr>
    </w:p>
    <w:p w14:paraId="2C000000">
      <w:pPr>
        <w:spacing w:after="0" w:before="0"/>
        <w:ind w:firstLine="0" w:left="120"/>
        <w:jc w:val="both"/>
      </w:pPr>
      <w:bookmarkStart w:id="2" w:name="block-12958505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2D000000">
      <w:pPr>
        <w:spacing w:after="0" w:before="0"/>
        <w:ind w:firstLine="0" w:left="120"/>
        <w:jc w:val="both"/>
      </w:pPr>
    </w:p>
    <w:p w14:paraId="2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0"/>
          <w:i w:val="0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3" w:name="aae73cf6-9a33-481a-a72b-2a67fc11b813"/>
      <w:r>
        <w:rPr>
          <w:rFonts w:ascii="Times New Roman" w:hAnsi="Times New Roman"/>
          <w:b w:val="0"/>
          <w:i w:val="0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3F000000">
      <w:pPr>
        <w:sectPr>
          <w:pgSz w:h="16383" w:orient="portrait" w:w="11906"/>
        </w:sectPr>
      </w:pPr>
    </w:p>
    <w:p w14:paraId="40000000">
      <w:pPr>
        <w:spacing w:after="0" w:before="0"/>
        <w:ind w:firstLine="0" w:left="120"/>
        <w:jc w:val="both"/>
      </w:pPr>
      <w:bookmarkStart w:id="4" w:name="block-12958507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41000000">
      <w:pPr>
        <w:spacing w:after="0" w:before="0"/>
        <w:ind w:firstLine="0" w:left="120"/>
        <w:jc w:val="both"/>
      </w:pPr>
    </w:p>
    <w:p w14:paraId="4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10 КЛАСС</w:t>
      </w:r>
    </w:p>
    <w:p w14:paraId="43000000">
      <w:pPr>
        <w:spacing w:after="0" w:before="0"/>
        <w:ind w:firstLine="0" w:left="120"/>
        <w:jc w:val="both"/>
      </w:pP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Социальные науки и их особенности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Социальные науки и профессиональное самоопределение молодёжи. 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Введение в философию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как институт сохранения и передачи культурного наследия.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Введение в социальную психологию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Теории социальных отношений. Основные типы социальных отношений.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Малые группы. Динамические процессы в малой группе. 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Теории конфликта. Межличностные конфликты и способы их разрешения.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Введение в экономическую науку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0"/>
          <w:i w:val="0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74000000">
      <w:pPr>
        <w:spacing w:after="0" w:before="0"/>
        <w:ind w:firstLine="0" w:left="120"/>
        <w:jc w:val="both"/>
      </w:pPr>
    </w:p>
    <w:p w14:paraId="7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11 КЛАСС</w:t>
      </w:r>
    </w:p>
    <w:p w14:paraId="76000000">
      <w:pPr>
        <w:spacing w:after="0" w:before="0"/>
        <w:ind w:firstLine="0" w:left="120"/>
        <w:jc w:val="both"/>
      </w:pP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Введение в социологию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Введение в политологию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Политология в системе общественных наук, её структура, функции и методы.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Институты государственной власти. Институт главы государства.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исполнительной власти.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Институты судопроизводства и охраны правопорядка. 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Политологическое образование.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Введение в правоведение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сти механизма современного государства. 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Правотворчество и законотворчество. Законодательный процесс.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Правосознание, правовая культура, правовое воспитание. 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Арбитражный процесс. Административный процесс. 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14:paraId="B4000000">
      <w:pPr>
        <w:sectPr>
          <w:pgSz w:h="16383" w:orient="portrait" w:w="11906"/>
        </w:sectPr>
      </w:pPr>
    </w:p>
    <w:p w14:paraId="B5000000">
      <w:pPr>
        <w:spacing w:after="0" w:before="0"/>
        <w:ind w:firstLine="0" w:left="120"/>
        <w:jc w:val="both"/>
      </w:pPr>
      <w:bookmarkStart w:id="5" w:name="block-12958508"/>
      <w:bookmarkEnd w:id="4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14:paraId="B6000000">
      <w:pPr>
        <w:spacing w:after="0" w:before="0"/>
        <w:ind w:firstLine="0" w:left="120"/>
        <w:jc w:val="both"/>
      </w:pPr>
    </w:p>
    <w:p w14:paraId="B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B8000000">
      <w:pPr>
        <w:spacing w:after="0" w:before="0"/>
        <w:ind w:firstLine="0" w:left="120"/>
        <w:jc w:val="both"/>
      </w:pP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гражданского воспитания: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гуманитарной и волонтёрской деятельности;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патриотического воспитания: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духовно-нравственного воспитания: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народа;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нравственного сознания, этического поведения;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личного вклада в построение устойчивого будущего; 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эстетического воспитания: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проявлять качества творческой личности;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физического воспитания: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трудового воспитания: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ценности мастерства, трудолюбие;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экологического воспитания: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опыта деятельности экологической направленности;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 ценности научного познания: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 w:val="1"/>
          <w:i w:val="0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0"/>
          <w:i w:val="0"/>
          <w:color w:val="000000"/>
          <w:sz w:val="28"/>
        </w:rPr>
        <w:t>, предполагающий сформированность: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</w:t>
      </w:r>
      <w:r>
        <w:rPr>
          <w:rFonts w:ascii="Times New Roman" w:hAnsi="Times New Roman"/>
          <w:b w:val="0"/>
          <w:i w:val="0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ED000000">
      <w:pPr>
        <w:spacing w:after="0" w:before="0"/>
        <w:ind w:firstLine="0" w:left="120"/>
        <w:jc w:val="both"/>
      </w:pPr>
    </w:p>
    <w:p w14:paraId="E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EF000000">
      <w:pPr>
        <w:spacing w:after="0" w:before="0"/>
        <w:ind w:firstLine="0" w:left="120"/>
        <w:jc w:val="both"/>
      </w:pPr>
    </w:p>
    <w:p w14:paraId="F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F1000000">
      <w:pPr>
        <w:spacing w:after="0" w:before="0"/>
        <w:ind w:firstLine="0" w:left="120"/>
        <w:jc w:val="both"/>
      </w:pP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действия: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0C010000">
      <w:pPr>
        <w:spacing w:after="0" w:before="0"/>
        <w:ind w:firstLine="0" w:left="120"/>
        <w:jc w:val="both"/>
      </w:pPr>
    </w:p>
    <w:p w14:paraId="0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0E010000">
      <w:pPr>
        <w:spacing w:after="0" w:before="0"/>
        <w:ind w:firstLine="0" w:left="120"/>
        <w:jc w:val="both"/>
      </w:pP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Общение: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коммуникации во всех сферах жизни; 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14010000">
      <w:pPr>
        <w:spacing w:after="0" w:before="0"/>
        <w:ind w:firstLine="0" w:left="120"/>
        <w:jc w:val="both"/>
      </w:pPr>
    </w:p>
    <w:p w14:paraId="1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16010000">
      <w:pPr>
        <w:spacing w:after="0" w:before="0"/>
        <w:ind w:firstLine="0" w:left="120"/>
        <w:jc w:val="both"/>
      </w:pP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деятельность: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Самоконтроль, эмоциональный интеллект: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себя, понимая свои недостатки и достоинства; 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учитывать мотивы и аргументы других при анализе результатов деятельности;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право и право других на ошибки; 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понимать мир с позиции другого человека.</w:t>
      </w:r>
    </w:p>
    <w:p w14:paraId="2E010000">
      <w:pPr>
        <w:spacing w:after="0" w:before="0"/>
        <w:ind w:firstLine="0" w:left="120"/>
        <w:jc w:val="both"/>
      </w:pPr>
    </w:p>
    <w:p w14:paraId="2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30010000">
      <w:pPr>
        <w:spacing w:after="0" w:before="0"/>
        <w:ind w:firstLine="0" w:left="120"/>
        <w:jc w:val="both"/>
      </w:pP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 w:val="1"/>
          <w:i w:val="1"/>
          <w:color w:val="000000"/>
          <w:sz w:val="28"/>
        </w:rPr>
        <w:t>10 класса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будет: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0"/>
          <w:i w:val="0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0"/>
          <w:i w:val="0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0"/>
          <w:i w:val="0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 w:val="1"/>
          <w:i w:val="1"/>
          <w:color w:val="000000"/>
          <w:sz w:val="28"/>
        </w:rPr>
        <w:t>11 класса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будет: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0"/>
          <w:i w:val="0"/>
          <w:color w:val="000000"/>
          <w:sz w:val="28"/>
        </w:rPr>
        <w:t>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</w:t>
      </w:r>
      <w:r>
        <w:rPr>
          <w:rFonts w:ascii="Times New Roman" w:hAnsi="Times New Roman"/>
          <w:b w:val="0"/>
          <w:i w:val="0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45010000">
      <w:pPr>
        <w:sectPr>
          <w:pgSz w:h="16383" w:orient="portrait" w:w="11906"/>
        </w:sectPr>
      </w:pPr>
    </w:p>
    <w:p w14:paraId="46010000">
      <w:pPr>
        <w:spacing w:after="0" w:before="0"/>
        <w:ind w:firstLine="0" w:left="120"/>
        <w:jc w:val="left"/>
      </w:pPr>
      <w:bookmarkStart w:id="6" w:name="block-12958509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47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62"/>
        <w:gridCol w:w="3432"/>
        <w:gridCol w:w="921"/>
        <w:gridCol w:w="1633"/>
        <w:gridCol w:w="1725"/>
        <w:gridCol w:w="2489"/>
      </w:tblGrid>
      <w:tr>
        <w:trPr>
          <w:trHeight w:hRule="atLeast" w:val="300"/>
        </w:trPr>
        <w:tc>
          <w:tcPr>
            <w:tcW w:type="dxa" w:w="5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3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7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3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76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hRule="atLeast" w:val="142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6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hRule="atLeast" w:val="136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type="dxa" w:w="58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6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hRule="atLeast" w:val="55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type="dxa" w:w="58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6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hRule="atLeast" w:val="109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рынка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Рынки и ресурсы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Фирмы в экономике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Финансовые институты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50"/>
        </w:trPr>
        <w:tc>
          <w:tcPr>
            <w:tcW w:type="dxa" w:w="5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62 </w:t>
            </w:r>
          </w:p>
        </w:tc>
        <w:tc>
          <w:tcPr>
            <w:tcW w:type="dxa" w:w="58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6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</w:p>
        </w:tc>
        <w:tc>
          <w:tcPr>
            <w:tcW w:type="dxa" w:w="17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ind/>
              <w:jc w:val="left"/>
            </w:pPr>
          </w:p>
        </w:tc>
      </w:tr>
    </w:tbl>
    <w:p w14:paraId="2F020000">
      <w:pPr>
        <w:sectPr>
          <w:pgSz w:h="11906" w:orient="landscape" w:w="16383"/>
        </w:sectPr>
      </w:pPr>
    </w:p>
    <w:p w14:paraId="30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74"/>
        <w:gridCol w:w="3168"/>
        <w:gridCol w:w="947"/>
        <w:gridCol w:w="1663"/>
        <w:gridCol w:w="1753"/>
        <w:gridCol w:w="2561"/>
      </w:tblGrid>
      <w:tr>
        <w:trPr>
          <w:trHeight w:hRule="atLeast" w:val="300"/>
        </w:trPr>
        <w:tc>
          <w:tcPr>
            <w:tcW w:type="dxa" w:w="57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36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6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7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6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6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hRule="atLeast" w:val="55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Социология как наука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4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type="dxa" w:w="59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hRule="atLeast" w:val="55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Политология как наука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Политика и общество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00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Политический процесс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4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59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70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Международное право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4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type="dxa" w:w="59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4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2.5 </w:t>
            </w: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4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6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ind/>
              <w:jc w:val="left"/>
            </w:pPr>
          </w:p>
        </w:tc>
      </w:tr>
    </w:tbl>
    <w:p w14:paraId="14030000">
      <w:pPr>
        <w:sectPr>
          <w:pgSz w:h="11906" w:orient="landscape" w:w="16383"/>
        </w:sectPr>
      </w:pPr>
    </w:p>
    <w:p w14:paraId="15030000">
      <w:pPr>
        <w:sectPr>
          <w:pgSz w:h="11906" w:orient="landscape" w:w="16383"/>
        </w:sectPr>
      </w:pPr>
    </w:p>
    <w:p w14:paraId="16030000">
      <w:pPr>
        <w:spacing w:after="0" w:before="0"/>
        <w:ind w:firstLine="0" w:left="120"/>
        <w:jc w:val="left"/>
      </w:pPr>
      <w:bookmarkStart w:id="7" w:name="block-12958511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17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43"/>
        <w:gridCol w:w="3520"/>
        <w:gridCol w:w="777"/>
        <w:gridCol w:w="1466"/>
        <w:gridCol w:w="1569"/>
        <w:gridCol w:w="1104"/>
        <w:gridCol w:w="1914"/>
      </w:tblGrid>
      <w:tr>
        <w:trPr>
          <w:trHeight w:hRule="atLeast" w:val="300"/>
        </w:trPr>
        <w:tc>
          <w:tcPr>
            <w:tcW w:type="dxa" w:w="44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1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0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4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0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1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0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Общественный прогресс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Процессы глобализации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Становление человека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Сознание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Теория познания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Истина и её критерии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познания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Мышление и язык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Мировоззрение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Категории этики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Нравственность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Этические нормы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9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Личность в группе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общения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4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Экономика как наука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Рыночный спрос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Рыночное предложение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Рыночное равновесие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ресурсов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земли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капитала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Финансовые услуги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Финансовые рынки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5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Инфляция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Общественные блага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Распределение доходов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Экономический рост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ВВП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циклы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Мировая экономика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Международные расчеты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60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6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</w:p>
        </w:tc>
        <w:tc>
          <w:tcPr>
            <w:tcW w:type="dxa" w:w="15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1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ind/>
              <w:jc w:val="left"/>
            </w:pPr>
          </w:p>
        </w:tc>
      </w:tr>
    </w:tbl>
    <w:p w14:paraId="E4060000">
      <w:pPr>
        <w:sectPr>
          <w:pgSz w:h="11906" w:orient="landscape" w:w="16383"/>
        </w:sectPr>
      </w:pPr>
    </w:p>
    <w:p w14:paraId="E5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>
        <w:trPr>
          <w:trHeight w:hRule="atLeast" w:val="300"/>
        </w:trPr>
        <w:tc>
          <w:tcPr>
            <w:tcW w:type="dxa" w:w="46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E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3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3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E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6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3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семьи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Социализация личности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7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Социальное поведение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Социальный статус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роль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интересы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Социальный контроль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4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система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Парламентаризм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культура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Политический процесс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Политический конфликт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права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8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ребенка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Трудовое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2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Трудовой договор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Образовательное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Налоговое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Уголовное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Гражданский процесс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Арбитражный процесс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Международное право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1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1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3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9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ind/>
              <w:jc w:val="left"/>
            </w:pPr>
          </w:p>
        </w:tc>
      </w:tr>
    </w:tbl>
    <w:p w14:paraId="B20A0000">
      <w:pPr>
        <w:sectPr>
          <w:pgSz w:h="11906" w:orient="landscape" w:w="16383"/>
        </w:sectPr>
      </w:pPr>
    </w:p>
    <w:p w14:paraId="B30A0000">
      <w:pPr>
        <w:sectPr>
          <w:pgSz w:h="11906" w:orient="landscape" w:w="16383"/>
        </w:sectPr>
      </w:pPr>
    </w:p>
    <w:p w14:paraId="B40A0000">
      <w:pPr>
        <w:spacing w:after="0" w:before="0"/>
        <w:ind w:firstLine="0" w:left="120"/>
        <w:jc w:val="left"/>
      </w:pPr>
      <w:bookmarkStart w:id="8" w:name="block-12958510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B5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B6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B7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B8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B9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BA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BB0A0000">
      <w:pPr>
        <w:spacing w:after="0" w:before="0"/>
        <w:ind w:firstLine="0" w:left="120"/>
        <w:jc w:val="left"/>
      </w:pPr>
    </w:p>
    <w:p w14:paraId="BC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BD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BE0A0000">
      <w:pPr>
        <w:sectPr>
          <w:pgSz w:h="16383" w:orient="portrait" w:w="11906"/>
        </w:sectPr>
      </w:pPr>
    </w:p>
    <w:p w14:paraId="BF0A0000">
      <w:bookmarkEnd w:id="8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caption"/>
    <w:basedOn w:val="Style_2"/>
    <w:next w:val="Style_2"/>
    <w:link w:val="Style_8_ch"/>
    <w:pPr>
      <w:spacing w:line="240" w:lineRule="auto"/>
      <w:ind/>
    </w:pPr>
    <w:rPr>
      <w:b w:val="1"/>
      <w:color w:themeColor="accent1" w:val="4F81BD"/>
      <w:sz w:val="18"/>
    </w:rPr>
  </w:style>
  <w:style w:styleId="Style_8_ch" w:type="character">
    <w:name w:val="caption"/>
    <w:basedOn w:val="Style_2_ch"/>
    <w:link w:val="Style_8"/>
    <w:rPr>
      <w:b w:val="1"/>
      <w:color w:themeColor="accent1" w:val="4F81BD"/>
      <w:sz w:val="1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er"/>
    <w:basedOn w:val="Style_2"/>
    <w:link w:val="Style_12_ch"/>
    <w:pPr>
      <w:tabs>
        <w:tab w:leader="none" w:pos="4680" w:val="center"/>
        <w:tab w:leader="none" w:pos="9360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basedOn w:val="Style_9"/>
    <w:link w:val="Style_14_ch"/>
    <w:rPr>
      <w:color w:themeColor="hyperlink" w:val="0000FF"/>
      <w:u w:val="single"/>
    </w:rPr>
  </w:style>
  <w:style w:styleId="Style_14_ch" w:type="character">
    <w:name w:val="Hyperlink"/>
    <w:basedOn w:val="Style_9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Normal Indent"/>
    <w:basedOn w:val="Style_2"/>
    <w:link w:val="Style_18_ch"/>
    <w:pPr>
      <w:ind w:firstLine="0" w:left="720"/>
    </w:pPr>
  </w:style>
  <w:style w:styleId="Style_18_ch" w:type="character">
    <w:name w:val="Normal Indent"/>
    <w:basedOn w:val="Style_2_ch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Emphasis"/>
    <w:basedOn w:val="Style_9"/>
    <w:link w:val="Style_22_ch"/>
    <w:rPr>
      <w:i w:val="1"/>
    </w:rPr>
  </w:style>
  <w:style w:styleId="Style_22_ch" w:type="character">
    <w:name w:val="Emphasis"/>
    <w:basedOn w:val="Style_9_ch"/>
    <w:link w:val="Style_22"/>
    <w:rPr>
      <w:i w:val="1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2023-10-29T17:22:23Z</dcterms:modified>
</cp:coreProperties>
</file>